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51708" w:rsidR="00257E06" w:rsidP="46A6E760" w:rsidRDefault="00257E06" w14:paraId="411AC868" w14:textId="7D6E6FAF">
      <w:pPr>
        <w:tabs>
          <w:tab w:val="center" w:pos="1418"/>
          <w:tab w:val="center" w:pos="6804"/>
        </w:tabs>
        <w:spacing w:after="0" w:line="240" w:lineRule="auto"/>
        <w:ind w:left="-426" w:right="144" w:firstLine="0"/>
        <w:jc w:val="both"/>
        <w:rPr>
          <w:rFonts w:ascii="Times New Roman" w:hAnsi="Times New Roman"/>
          <w:sz w:val="26"/>
          <w:szCs w:val="26"/>
          <w:highlight w:val="white"/>
        </w:rPr>
      </w:pPr>
      <w:r w:rsidRPr="555D3AAD" w:rsidR="1F9CE1F8">
        <w:rPr>
          <w:rFonts w:ascii="Times New Roman" w:hAnsi="Times New Roman"/>
          <w:sz w:val="26"/>
          <w:szCs w:val="26"/>
          <w:highlight w:val="white"/>
        </w:rPr>
        <w:t xml:space="preserve">      </w:t>
      </w:r>
      <w:r w:rsidRPr="555D3AAD" w:rsidR="00257E06">
        <w:rPr>
          <w:rFonts w:ascii="Times New Roman" w:hAnsi="Times New Roman"/>
          <w:sz w:val="26"/>
          <w:szCs w:val="26"/>
          <w:highlight w:val="white"/>
        </w:rPr>
        <w:t>ỦY BAN NHÂN DÂN</w:t>
      </w:r>
      <w:r w:rsidRPr="555D3AAD" w:rsidR="1C9524A3">
        <w:rPr>
          <w:rFonts w:ascii="Times New Roman" w:hAnsi="Times New Roman"/>
          <w:sz w:val="26"/>
          <w:szCs w:val="26"/>
          <w:highlight w:val="white"/>
        </w:rPr>
        <w:t xml:space="preserve">                       </w:t>
      </w:r>
      <w:r w:rsidRPr="555D3AAD" w:rsidR="00257E06">
        <w:rPr>
          <w:rFonts w:ascii="Times New Roman" w:hAnsi="Times New Roman"/>
          <w:b w:val="1"/>
          <w:bCs w:val="1"/>
          <w:sz w:val="26"/>
          <w:szCs w:val="26"/>
          <w:highlight w:val="white"/>
        </w:rPr>
        <w:t>CỘNG HÒA XÃ HỘI CHỦ NGHĨA VIỆT NAM</w:t>
      </w:r>
    </w:p>
    <w:p w:rsidRPr="00551708" w:rsidR="00257E06" w:rsidP="46A6E760" w:rsidRDefault="00257E06" w14:paraId="411AC869" w14:textId="3697E04E">
      <w:pPr>
        <w:tabs>
          <w:tab w:val="center" w:pos="1418"/>
          <w:tab w:val="center" w:pos="6804"/>
        </w:tabs>
        <w:spacing w:after="0" w:line="240" w:lineRule="auto"/>
        <w:ind w:left="-426" w:firstLine="0"/>
        <w:jc w:val="both"/>
        <w:rPr>
          <w:rFonts w:ascii="Times New Roman" w:hAnsi="Times New Roman"/>
          <w:sz w:val="26"/>
          <w:szCs w:val="26"/>
          <w:highlight w:val="white"/>
        </w:rPr>
      </w:pPr>
      <w:r w:rsidRPr="391A4CCE" w:rsidR="00257E06">
        <w:rPr>
          <w:rFonts w:ascii="Times New Roman" w:hAnsi="Times New Roman"/>
          <w:sz w:val="26"/>
          <w:szCs w:val="26"/>
          <w:highlight w:val="white"/>
        </w:rPr>
        <w:t>THÀNH PHỐ</w:t>
      </w:r>
      <w:r w:rsidRPr="391A4CCE" w:rsidR="2D04C26A">
        <w:rPr>
          <w:rFonts w:ascii="Times New Roman" w:hAnsi="Times New Roman"/>
          <w:sz w:val="26"/>
          <w:szCs w:val="26"/>
          <w:highlight w:val="white"/>
        </w:rPr>
        <w:t>`</w:t>
      </w:r>
      <w:r w:rsidRPr="391A4CCE" w:rsidR="00257E06">
        <w:rPr>
          <w:rFonts w:ascii="Times New Roman" w:hAnsi="Times New Roman"/>
          <w:sz w:val="26"/>
          <w:szCs w:val="26"/>
          <w:highlight w:val="white"/>
        </w:rPr>
        <w:t xml:space="preserve"> HỒ CHÍ MINH </w:t>
      </w:r>
      <w:r w:rsidRPr="391A4CCE" w:rsidR="000AA4AA">
        <w:rPr>
          <w:rFonts w:ascii="Times New Roman" w:hAnsi="Times New Roman"/>
          <w:sz w:val="26"/>
          <w:szCs w:val="26"/>
          <w:highlight w:val="white"/>
        </w:rPr>
        <w:t xml:space="preserve">                                  </w:t>
      </w:r>
      <w:r w:rsidRPr="391A4CCE" w:rsidR="00257E06">
        <w:rPr>
          <w:rFonts w:ascii="Times New Roman" w:hAnsi="Times New Roman"/>
          <w:b w:val="1"/>
          <w:bCs w:val="1"/>
          <w:sz w:val="28"/>
          <w:szCs w:val="28"/>
          <w:highlight w:val="white"/>
        </w:rPr>
        <w:t>Độc</w:t>
      </w:r>
      <w:r w:rsidRPr="391A4CCE" w:rsidR="00257E06">
        <w:rPr>
          <w:rFonts w:ascii="Times New Roman" w:hAnsi="Times New Roman"/>
          <w:b w:val="1"/>
          <w:bCs w:val="1"/>
          <w:sz w:val="28"/>
          <w:szCs w:val="28"/>
          <w:highlight w:val="white"/>
        </w:rPr>
        <w:t xml:space="preserve"> </w:t>
      </w:r>
      <w:proofErr w:type="spellStart"/>
      <w:r w:rsidRPr="391A4CCE" w:rsidR="00257E06">
        <w:rPr>
          <w:rFonts w:ascii="Times New Roman" w:hAnsi="Times New Roman"/>
          <w:b w:val="1"/>
          <w:bCs w:val="1"/>
          <w:sz w:val="28"/>
          <w:szCs w:val="28"/>
          <w:highlight w:val="white"/>
        </w:rPr>
        <w:t>lập</w:t>
      </w:r>
      <w:proofErr w:type="spellEnd"/>
      <w:r w:rsidRPr="391A4CCE" w:rsidR="00257E06">
        <w:rPr>
          <w:rFonts w:ascii="Times New Roman" w:hAnsi="Times New Roman"/>
          <w:b w:val="1"/>
          <w:bCs w:val="1"/>
          <w:sz w:val="28"/>
          <w:szCs w:val="28"/>
          <w:highlight w:val="white"/>
        </w:rPr>
        <w:t xml:space="preserve"> – </w:t>
      </w:r>
      <w:proofErr w:type="spellStart"/>
      <w:r w:rsidRPr="391A4CCE" w:rsidR="00257E06">
        <w:rPr>
          <w:rFonts w:ascii="Times New Roman" w:hAnsi="Times New Roman"/>
          <w:b w:val="1"/>
          <w:bCs w:val="1"/>
          <w:sz w:val="28"/>
          <w:szCs w:val="28"/>
          <w:highlight w:val="white"/>
        </w:rPr>
        <w:t>Tự</w:t>
      </w:r>
      <w:proofErr w:type="spellEnd"/>
      <w:r w:rsidRPr="391A4CCE" w:rsidR="00257E06">
        <w:rPr>
          <w:rFonts w:ascii="Times New Roman" w:hAnsi="Times New Roman"/>
          <w:b w:val="1"/>
          <w:bCs w:val="1"/>
          <w:sz w:val="28"/>
          <w:szCs w:val="28"/>
          <w:highlight w:val="white"/>
        </w:rPr>
        <w:t xml:space="preserve"> do – </w:t>
      </w:r>
      <w:proofErr w:type="spellStart"/>
      <w:r w:rsidRPr="391A4CCE" w:rsidR="00257E06">
        <w:rPr>
          <w:rFonts w:ascii="Times New Roman" w:hAnsi="Times New Roman"/>
          <w:b w:val="1"/>
          <w:bCs w:val="1"/>
          <w:sz w:val="28"/>
          <w:szCs w:val="28"/>
          <w:highlight w:val="white"/>
        </w:rPr>
        <w:t>Hạnh</w:t>
      </w:r>
      <w:proofErr w:type="spellEnd"/>
      <w:r w:rsidRPr="391A4CCE" w:rsidR="00257E06">
        <w:rPr>
          <w:rFonts w:ascii="Times New Roman" w:hAnsi="Times New Roman"/>
          <w:b w:val="1"/>
          <w:bCs w:val="1"/>
          <w:sz w:val="28"/>
          <w:szCs w:val="28"/>
          <w:highlight w:val="white"/>
        </w:rPr>
        <w:t xml:space="preserve"> </w:t>
      </w:r>
      <w:proofErr w:type="spellStart"/>
      <w:r w:rsidRPr="391A4CCE" w:rsidR="00257E06">
        <w:rPr>
          <w:rFonts w:ascii="Times New Roman" w:hAnsi="Times New Roman"/>
          <w:b w:val="1"/>
          <w:bCs w:val="1"/>
          <w:sz w:val="28"/>
          <w:szCs w:val="28"/>
          <w:highlight w:val="white"/>
        </w:rPr>
        <w:t>phúc</w:t>
      </w:r>
      <w:proofErr w:type="spellEnd"/>
    </w:p>
    <w:p w:rsidRPr="00551708" w:rsidR="00257E06" w:rsidP="46A6E760" w:rsidRDefault="006674B3" w14:paraId="411AC86A" w14:textId="77777777">
      <w:pPr>
        <w:tabs>
          <w:tab w:val="center" w:pos="1418"/>
          <w:tab w:val="center" w:pos="6804"/>
        </w:tabs>
        <w:spacing w:after="0" w:line="240" w:lineRule="auto"/>
        <w:ind w:left="-426" w:firstLine="0"/>
        <w:jc w:val="both"/>
        <w:rPr>
          <w:rFonts w:ascii="Times New Roman" w:hAnsi="Times New Roman"/>
          <w:sz w:val="26"/>
          <w:szCs w:val="26"/>
          <w:highlight w:val="white"/>
        </w:rPr>
      </w:pPr>
      <w:r>
        <w:rPr>
          <w:rFonts w:ascii="Times New Roman" w:hAnsi="Times New Roman"/>
          <w:sz w:val="26"/>
          <w:szCs w:val="26"/>
          <w:highlight w:val="white"/>
          <w:lang w:val="en-US"/>
        </w:rPr>
        <w:pict w14:anchorId="411AC8B3">
          <v:shapetype id="_x0000_t32" coordsize="21600,21600" o:oned="t" filled="f" o:spt="32" path="m,l21600,21600e">
            <v:path fillok="f" arrowok="t" o:connecttype="none"/>
            <o:lock v:ext="edit" shapetype="t"/>
          </v:shapetype>
          <v:shape id="_x0000_s1028" style="position:absolute;left:0;text-align:left;margin-left:252.65pt;margin-top:.8pt;width:174.8pt;height:0;z-index:251658240" o:connectortype="straight" type="#_x0000_t32"/>
        </w:pict>
      </w:r>
      <w:r w:rsidRPr="00551708" w:rsidR="00257E06">
        <w:rPr>
          <w:rFonts w:ascii="Times New Roman" w:hAnsi="Times New Roman"/>
          <w:b/>
          <w:sz w:val="26"/>
          <w:szCs w:val="26"/>
          <w:highlight w:val="white"/>
        </w:rPr>
        <w:tab/>
      </w:r>
      <w:r w:rsidRPr="46A6E760" w:rsidR="00257E06">
        <w:rPr>
          <w:rFonts w:ascii="Times New Roman" w:hAnsi="Times New Roman"/>
          <w:b w:val="1"/>
          <w:bCs w:val="1"/>
          <w:sz w:val="26"/>
          <w:szCs w:val="26"/>
          <w:highlight w:val="white"/>
        </w:rPr>
        <w:t>SỞ GIÁO DỤC VÀ ĐÀO TẠO</w:t>
      </w:r>
    </w:p>
    <w:p w:rsidRPr="00551708" w:rsidR="00257E06" w:rsidP="00551708" w:rsidRDefault="006674B3" w14:paraId="411AC86B" w14:textId="57938634">
      <w:pPr>
        <w:tabs>
          <w:tab w:val="center" w:pos="1418"/>
          <w:tab w:val="center" w:pos="6804"/>
        </w:tabs>
        <w:spacing w:after="0" w:line="240" w:lineRule="auto"/>
        <w:ind w:left="-426"/>
        <w:jc w:val="both"/>
        <w:rPr>
          <w:rFonts w:ascii="Times New Roman" w:hAnsi="Times New Roman"/>
          <w:sz w:val="26"/>
          <w:szCs w:val="26"/>
          <w:highlight w:val="white"/>
        </w:rPr>
      </w:pPr>
      <w:r>
        <w:rPr>
          <w:rFonts w:ascii="Times New Roman" w:hAnsi="Times New Roman"/>
          <w:sz w:val="26"/>
          <w:szCs w:val="26"/>
          <w:highlight w:val="white"/>
          <w:lang w:val="en-US"/>
        </w:rPr>
        <w:pict w14:anchorId="411AC8B4">
          <v:shape id="_x0000_s1030" style="position:absolute;left:0;text-align:left;margin-left:39.45pt;margin-top:2.15pt;width:49.7pt;height:0;z-index:251658241" o:connectortype="straight" type="#_x0000_t32"/>
        </w:pict>
      </w:r>
      <w:r w:rsidRPr="00551708" w:rsidR="00257E06">
        <w:rPr>
          <w:rFonts w:ascii="Times New Roman" w:hAnsi="Times New Roman"/>
          <w:sz w:val="26"/>
          <w:szCs w:val="26"/>
          <w:highlight w:val="white"/>
        </w:rPr>
        <w:br/>
      </w:r>
      <w:r w:rsidRPr="00551708" w:rsidR="00257E06">
        <w:rPr>
          <w:rFonts w:ascii="Times New Roman" w:hAnsi="Times New Roman" w:eastAsia="Times New Roman"/>
          <w:sz w:val="26"/>
          <w:szCs w:val="26"/>
          <w:highlight w:val="white"/>
          <w:lang w:eastAsia="en-AU"/>
        </w:rPr>
        <w:tab/>
      </w:r>
      <w:r w:rsidRPr="00551708" w:rsidR="13680272">
        <w:rPr>
          <w:rFonts w:ascii="Times New Roman" w:hAnsi="Times New Roman"/>
          <w:sz w:val="26"/>
          <w:szCs w:val="26"/>
          <w:highlight w:val="white"/>
        </w:rPr>
        <w:t xml:space="preserve">       </w:t>
      </w:r>
      <w:proofErr w:type="spellStart"/>
      <w:r w:rsidRPr="00551708" w:rsidR="00257E06">
        <w:rPr>
          <w:rFonts w:ascii="Times New Roman" w:hAnsi="Times New Roman"/>
          <w:sz w:val="26"/>
          <w:szCs w:val="26"/>
          <w:highlight w:val="white"/>
        </w:rPr>
        <w:t>Số</w:t>
      </w:r>
      <w:proofErr w:type="spellEnd"/>
      <w:r w:rsidRPr="00551708" w:rsidR="000D6C69">
        <w:rPr>
          <w:rFonts w:ascii="Times New Roman" w:hAnsi="Times New Roman"/>
          <w:sz w:val="26"/>
          <w:szCs w:val="26"/>
          <w:highlight w:val="white"/>
        </w:rPr>
        <w:t>:</w:t>
      </w:r>
      <w:r w:rsidRPr="00551708" w:rsidR="00134391">
        <w:rPr>
          <w:rFonts w:ascii="Times New Roman" w:hAnsi="Times New Roman"/>
          <w:sz w:val="26"/>
          <w:szCs w:val="26"/>
          <w:highlight w:val="white"/>
        </w:rPr>
        <w:t xml:space="preserve"> </w:t>
      </w:r>
      <w:r w:rsidRPr="00551708" w:rsidR="249CBA18">
        <w:rPr>
          <w:rFonts w:ascii="Times New Roman" w:hAnsi="Times New Roman"/>
          <w:sz w:val="26"/>
          <w:szCs w:val="26"/>
          <w:highlight w:val="white"/>
        </w:rPr>
        <w:t xml:space="preserve">1225</w:t>
      </w:r>
      <w:r w:rsidRPr="00551708" w:rsidR="00FA4BA0">
        <w:rPr>
          <w:rFonts w:ascii="Times New Roman" w:hAnsi="Times New Roman"/>
          <w:sz w:val="26"/>
          <w:szCs w:val="26"/>
          <w:highlight w:val="white"/>
        </w:rPr>
        <w:t>/GDĐT-</w:t>
      </w:r>
      <w:proofErr w:type="spellStart"/>
      <w:r w:rsidRPr="00551708" w:rsidR="00FA4BA0">
        <w:rPr>
          <w:rFonts w:ascii="Times New Roman" w:hAnsi="Times New Roman"/>
          <w:sz w:val="26"/>
          <w:szCs w:val="26"/>
          <w:highlight w:val="white"/>
        </w:rPr>
        <w:t>TrH</w:t>
      </w:r>
      <w:proofErr w:type="spellEnd"/>
      <w:r w:rsidRPr="00551708" w:rsidR="4A6ACDD9">
        <w:rPr>
          <w:rFonts w:ascii="Times New Roman" w:hAnsi="Times New Roman"/>
          <w:sz w:val="26"/>
          <w:szCs w:val="26"/>
          <w:highlight w:val="white"/>
        </w:rPr>
        <w:t xml:space="preserve">                           </w:t>
      </w:r>
      <w:r w:rsidRPr="391A4CCE" w:rsidR="00257E06">
        <w:rPr>
          <w:rFonts w:ascii="Times New Roman" w:hAnsi="Times New Roman"/>
          <w:i w:val="1"/>
          <w:iCs w:val="1"/>
          <w:sz w:val="26"/>
          <w:szCs w:val="26"/>
          <w:highlight w:val="white"/>
        </w:rPr>
        <w:t>T</w:t>
      </w:r>
      <w:r w:rsidRPr="391A4CCE" w:rsidR="008625FD">
        <w:rPr>
          <w:rFonts w:ascii="Times New Roman" w:hAnsi="Times New Roman"/>
          <w:i w:val="1"/>
          <w:iCs w:val="1"/>
          <w:sz w:val="26"/>
          <w:szCs w:val="26"/>
          <w:highlight w:val="white"/>
        </w:rPr>
        <w:t xml:space="preserve">hành</w:t>
      </w:r>
      <w:r w:rsidRPr="391A4CCE" w:rsidR="008625FD">
        <w:rPr>
          <w:rFonts w:ascii="Times New Roman" w:hAnsi="Times New Roman"/>
          <w:i w:val="1"/>
          <w:iCs w:val="1"/>
          <w:sz w:val="26"/>
          <w:szCs w:val="26"/>
          <w:highlight w:val="white"/>
        </w:rPr>
        <w:t xml:space="preserve"> </w:t>
      </w:r>
      <w:proofErr w:type="spellStart"/>
      <w:r w:rsidRPr="391A4CCE" w:rsidR="008625FD">
        <w:rPr>
          <w:rFonts w:ascii="Times New Roman" w:hAnsi="Times New Roman"/>
          <w:i w:val="1"/>
          <w:iCs w:val="1"/>
          <w:sz w:val="26"/>
          <w:szCs w:val="26"/>
          <w:highlight w:val="white"/>
        </w:rPr>
        <w:t xml:space="preserve">phố</w:t>
      </w:r>
      <w:proofErr w:type="spellEnd"/>
      <w:r w:rsidRPr="391A4CCE" w:rsidR="008625FD">
        <w:rPr>
          <w:rFonts w:ascii="Times New Roman" w:hAnsi="Times New Roman"/>
          <w:i w:val="1"/>
          <w:iCs w:val="1"/>
          <w:sz w:val="26"/>
          <w:szCs w:val="26"/>
          <w:highlight w:val="white"/>
        </w:rPr>
        <w:t xml:space="preserve"> </w:t>
      </w:r>
      <w:proofErr w:type="spellStart"/>
      <w:r w:rsidRPr="391A4CCE" w:rsidR="00257E06">
        <w:rPr>
          <w:rFonts w:ascii="Times New Roman" w:hAnsi="Times New Roman"/>
          <w:i w:val="1"/>
          <w:iCs w:val="1"/>
          <w:sz w:val="26"/>
          <w:szCs w:val="26"/>
          <w:highlight w:val="white"/>
        </w:rPr>
        <w:t>Hồ</w:t>
      </w:r>
      <w:proofErr w:type="spellEnd"/>
      <w:r w:rsidRPr="391A4CCE" w:rsidR="00257E06">
        <w:rPr>
          <w:rFonts w:ascii="Times New Roman" w:hAnsi="Times New Roman"/>
          <w:i w:val="1"/>
          <w:iCs w:val="1"/>
          <w:sz w:val="26"/>
          <w:szCs w:val="26"/>
          <w:highlight w:val="white"/>
        </w:rPr>
        <w:t xml:space="preserve"> </w:t>
      </w:r>
      <w:proofErr w:type="spellStart"/>
      <w:r w:rsidRPr="391A4CCE" w:rsidR="00257E06">
        <w:rPr>
          <w:rFonts w:ascii="Times New Roman" w:hAnsi="Times New Roman"/>
          <w:i w:val="1"/>
          <w:iCs w:val="1"/>
          <w:sz w:val="26"/>
          <w:szCs w:val="26"/>
          <w:highlight w:val="white"/>
        </w:rPr>
        <w:t>Chí</w:t>
      </w:r>
      <w:proofErr w:type="spellEnd"/>
      <w:r w:rsidRPr="391A4CCE" w:rsidR="00257E06">
        <w:rPr>
          <w:rFonts w:ascii="Times New Roman" w:hAnsi="Times New Roman"/>
          <w:i w:val="1"/>
          <w:iCs w:val="1"/>
          <w:sz w:val="26"/>
          <w:szCs w:val="26"/>
          <w:highlight w:val="white"/>
        </w:rPr>
        <w:t xml:space="preserve"> Minh, </w:t>
      </w:r>
      <w:proofErr w:type="spellStart"/>
      <w:r w:rsidRPr="391A4CCE" w:rsidR="00257E06">
        <w:rPr>
          <w:rFonts w:ascii="Times New Roman" w:hAnsi="Times New Roman"/>
          <w:i w:val="1"/>
          <w:iCs w:val="1"/>
          <w:sz w:val="26"/>
          <w:szCs w:val="26"/>
          <w:highlight w:val="white"/>
        </w:rPr>
        <w:t>ngày</w:t>
      </w:r>
      <w:proofErr w:type="spellEnd"/>
      <w:r w:rsidRPr="391A4CCE" w:rsidR="00860B08">
        <w:rPr>
          <w:rFonts w:ascii="Times New Roman" w:hAnsi="Times New Roman"/>
          <w:i w:val="1"/>
          <w:iCs w:val="1"/>
          <w:sz w:val="26"/>
          <w:szCs w:val="26"/>
          <w:highlight w:val="white"/>
        </w:rPr>
        <w:t xml:space="preserve"> </w:t>
      </w:r>
      <w:r w:rsidRPr="391A4CCE" w:rsidR="58DF38BB">
        <w:rPr>
          <w:rFonts w:ascii="Times New Roman" w:hAnsi="Times New Roman"/>
          <w:i w:val="1"/>
          <w:iCs w:val="1"/>
          <w:sz w:val="26"/>
          <w:szCs w:val="26"/>
          <w:highlight w:val="white"/>
        </w:rPr>
        <w:t xml:space="preserve">29 </w:t>
      </w:r>
      <w:proofErr w:type="spellStart"/>
      <w:r w:rsidRPr="391A4CCE" w:rsidR="00257E06">
        <w:rPr>
          <w:rFonts w:ascii="Times New Roman" w:hAnsi="Times New Roman"/>
          <w:i w:val="1"/>
          <w:iCs w:val="1"/>
          <w:sz w:val="26"/>
          <w:szCs w:val="26"/>
          <w:highlight w:val="white"/>
        </w:rPr>
        <w:t>tháng</w:t>
      </w:r>
      <w:proofErr w:type="spellEnd"/>
      <w:r w:rsidRPr="391A4CCE" w:rsidR="008A074A">
        <w:rPr>
          <w:rFonts w:ascii="Times New Roman" w:hAnsi="Times New Roman"/>
          <w:i w:val="1"/>
          <w:iCs w:val="1"/>
          <w:sz w:val="26"/>
          <w:szCs w:val="26"/>
          <w:highlight w:val="white"/>
        </w:rPr>
        <w:t xml:space="preserve"> </w:t>
      </w:r>
      <w:r w:rsidRPr="391A4CCE" w:rsidR="36595C07">
        <w:rPr>
          <w:rFonts w:ascii="Times New Roman" w:hAnsi="Times New Roman"/>
          <w:i w:val="1"/>
          <w:iCs w:val="1"/>
          <w:sz w:val="26"/>
          <w:szCs w:val="26"/>
          <w:highlight w:val="white"/>
        </w:rPr>
        <w:t xml:space="preserve">4 </w:t>
      </w:r>
      <w:proofErr w:type="spellStart"/>
      <w:r w:rsidRPr="391A4CCE" w:rsidR="00257E06">
        <w:rPr>
          <w:rFonts w:ascii="Times New Roman" w:hAnsi="Times New Roman"/>
          <w:i w:val="1"/>
          <w:iCs w:val="1"/>
          <w:sz w:val="26"/>
          <w:szCs w:val="26"/>
          <w:highlight w:val="white"/>
        </w:rPr>
        <w:t>năm</w:t>
      </w:r>
      <w:proofErr w:type="spellEnd"/>
      <w:r w:rsidRPr="391A4CCE" w:rsidR="00257E06">
        <w:rPr>
          <w:rFonts w:ascii="Times New Roman" w:hAnsi="Times New Roman"/>
          <w:i w:val="1"/>
          <w:iCs w:val="1"/>
          <w:sz w:val="26"/>
          <w:szCs w:val="26"/>
          <w:highlight w:val="white"/>
        </w:rPr>
        <w:t xml:space="preserve"> 20</w:t>
      </w:r>
      <w:r w:rsidRPr="391A4CCE" w:rsidR="00CF5F3C">
        <w:rPr>
          <w:rFonts w:ascii="Times New Roman" w:hAnsi="Times New Roman"/>
          <w:i w:val="1"/>
          <w:iCs w:val="1"/>
          <w:sz w:val="26"/>
          <w:szCs w:val="26"/>
          <w:highlight w:val="white"/>
        </w:rPr>
        <w:t>20</w:t>
      </w:r>
    </w:p>
    <w:p w:rsidR="00D47DBC" w:rsidP="46A6E760" w:rsidRDefault="00D47DBC" w14:paraId="4E3FE985" w14:textId="347F0EA6">
      <w:pPr>
        <w:tabs>
          <w:tab w:val="center" w:pos="1418"/>
          <w:tab w:val="center" w:pos="6804"/>
        </w:tabs>
        <w:spacing w:after="0" w:line="240" w:lineRule="auto"/>
        <w:ind w:left="-426" w:firstLine="0"/>
        <w:rPr>
          <w:rFonts w:ascii="Times New Roman" w:hAnsi="Times New Roman" w:eastAsia="Times New Roman"/>
          <w:sz w:val="26"/>
          <w:szCs w:val="26"/>
          <w:highlight w:val="white"/>
          <w:lang w:eastAsia="en-AU"/>
        </w:rPr>
      </w:pPr>
      <w:proofErr w:type="spellStart"/>
      <w:r w:rsidRPr="00551708" w:rsidR="00257E06">
        <w:rPr>
          <w:rFonts w:ascii="Times New Roman" w:hAnsi="Times New Roman" w:eastAsia="Times New Roman"/>
          <w:sz w:val="26"/>
          <w:szCs w:val="26"/>
          <w:highlight w:val="white"/>
          <w:lang w:eastAsia="en-AU"/>
        </w:rPr>
        <w:t xml:space="preserve">Về</w:t>
      </w:r>
      <w:proofErr w:type="spellEnd"/>
      <w:r w:rsidRPr="00551708" w:rsidR="00257E06">
        <w:rPr>
          <w:rFonts w:ascii="Times New Roman" w:hAnsi="Times New Roman" w:eastAsia="Times New Roman"/>
          <w:sz w:val="26"/>
          <w:szCs w:val="26"/>
          <w:highlight w:val="white"/>
          <w:lang w:eastAsia="en-AU"/>
        </w:rPr>
        <w:t xml:space="preserve"> </w:t>
      </w:r>
      <w:proofErr w:type="spellStart"/>
      <w:r w:rsidRPr="00551708" w:rsidR="00257E06">
        <w:rPr>
          <w:rFonts w:ascii="Times New Roman" w:hAnsi="Times New Roman" w:eastAsia="Times New Roman"/>
          <w:sz w:val="26"/>
          <w:szCs w:val="26"/>
          <w:highlight w:val="white"/>
          <w:lang w:eastAsia="en-AU"/>
        </w:rPr>
        <w:t xml:space="preserve">hướng</w:t>
      </w:r>
      <w:proofErr w:type="spellEnd"/>
      <w:r w:rsidRPr="00551708" w:rsidR="00257E06">
        <w:rPr>
          <w:rFonts w:ascii="Times New Roman" w:hAnsi="Times New Roman" w:eastAsia="Times New Roman"/>
          <w:sz w:val="26"/>
          <w:szCs w:val="26"/>
          <w:highlight w:val="white"/>
          <w:lang w:eastAsia="en-AU"/>
        </w:rPr>
        <w:t xml:space="preserve"> </w:t>
      </w:r>
      <w:proofErr w:type="spellStart"/>
      <w:r w:rsidRPr="00551708" w:rsidR="00257E06">
        <w:rPr>
          <w:rFonts w:ascii="Times New Roman" w:hAnsi="Times New Roman" w:eastAsia="Times New Roman"/>
          <w:sz w:val="26"/>
          <w:szCs w:val="26"/>
          <w:highlight w:val="white"/>
          <w:lang w:eastAsia="en-AU"/>
        </w:rPr>
        <w:t xml:space="preserve">dẫn</w:t>
      </w:r>
      <w:proofErr w:type="spellEnd"/>
      <w:r w:rsidRPr="00551708" w:rsidR="00257E06">
        <w:rPr>
          <w:rFonts w:ascii="Times New Roman" w:hAnsi="Times New Roman" w:eastAsia="Times New Roman"/>
          <w:sz w:val="26"/>
          <w:szCs w:val="26"/>
          <w:highlight w:val="white"/>
          <w:lang w:eastAsia="en-AU"/>
        </w:rPr>
        <w:t xml:space="preserve"> </w:t>
      </w:r>
      <w:r w:rsidR="00107D5A">
        <w:rPr>
          <w:rFonts w:ascii="Times New Roman" w:hAnsi="Times New Roman" w:eastAsia="Times New Roman"/>
          <w:sz w:val="26"/>
          <w:szCs w:val="26"/>
          <w:highlight w:val="white"/>
          <w:lang w:eastAsia="en-AU"/>
        </w:rPr>
        <w:t xml:space="preserve"> </w:t>
      </w:r>
      <w:proofErr w:type="spellStart"/>
      <w:r w:rsidR="00107D5A">
        <w:rPr>
          <w:rFonts w:ascii="Times New Roman" w:hAnsi="Times New Roman" w:eastAsia="Times New Roman"/>
          <w:sz w:val="26"/>
          <w:szCs w:val="26"/>
          <w:highlight w:val="white"/>
          <w:lang w:eastAsia="en-AU"/>
        </w:rPr>
        <w:t xml:space="preserve">dạy</w:t>
      </w:r>
      <w:proofErr w:type="spellEnd"/>
      <w:r w:rsidR="00107D5A">
        <w:rPr>
          <w:rFonts w:ascii="Times New Roman" w:hAnsi="Times New Roman" w:eastAsia="Times New Roman"/>
          <w:sz w:val="26"/>
          <w:szCs w:val="26"/>
          <w:highlight w:val="white"/>
          <w:lang w:eastAsia="en-AU"/>
        </w:rPr>
        <w:t xml:space="preserve"> </w:t>
      </w:r>
      <w:proofErr w:type="spellStart"/>
      <w:r w:rsidR="00107D5A">
        <w:rPr>
          <w:rFonts w:ascii="Times New Roman" w:hAnsi="Times New Roman" w:eastAsia="Times New Roman"/>
          <w:sz w:val="26"/>
          <w:szCs w:val="26"/>
          <w:highlight w:val="white"/>
          <w:lang w:eastAsia="en-AU"/>
        </w:rPr>
        <w:t xml:space="preserve">học</w:t>
      </w:r>
      <w:proofErr w:type="spellEnd"/>
      <w:r w:rsidR="00107D5A">
        <w:rPr>
          <w:rFonts w:ascii="Times New Roman" w:hAnsi="Times New Roman" w:eastAsia="Times New Roman"/>
          <w:sz w:val="26"/>
          <w:szCs w:val="26"/>
          <w:highlight w:val="white"/>
          <w:lang w:eastAsia="en-AU"/>
        </w:rPr>
        <w:t xml:space="preserve">, </w:t>
      </w:r>
      <w:proofErr w:type="spellStart"/>
      <w:r w:rsidRPr="00551708" w:rsidR="00257E06">
        <w:rPr>
          <w:rFonts w:ascii="Times New Roman" w:hAnsi="Times New Roman" w:eastAsia="Times New Roman"/>
          <w:sz w:val="26"/>
          <w:szCs w:val="26"/>
          <w:highlight w:val="white"/>
          <w:lang w:eastAsia="en-AU"/>
        </w:rPr>
        <w:t>kiểm</w:t>
      </w:r>
      <w:proofErr w:type="spellEnd"/>
      <w:r w:rsidRPr="00551708" w:rsidR="00257E06">
        <w:rPr>
          <w:rFonts w:ascii="Times New Roman" w:hAnsi="Times New Roman" w:eastAsia="Times New Roman"/>
          <w:sz w:val="26"/>
          <w:szCs w:val="26"/>
          <w:highlight w:val="white"/>
          <w:lang w:eastAsia="en-AU"/>
        </w:rPr>
        <w:t xml:space="preserve"> </w:t>
      </w:r>
      <w:proofErr w:type="spellStart"/>
      <w:r w:rsidRPr="00551708" w:rsidR="00257E06">
        <w:rPr>
          <w:rFonts w:ascii="Times New Roman" w:hAnsi="Times New Roman" w:eastAsia="Times New Roman"/>
          <w:sz w:val="26"/>
          <w:szCs w:val="26"/>
          <w:highlight w:val="white"/>
          <w:lang w:eastAsia="en-AU"/>
        </w:rPr>
        <w:t>tra</w:t>
      </w:r>
      <w:proofErr w:type="spellEnd"/>
      <w:r w:rsidR="00107D5A">
        <w:rPr>
          <w:rFonts w:ascii="Times New Roman" w:hAnsi="Times New Roman" w:eastAsia="Times New Roman"/>
          <w:sz w:val="26"/>
          <w:szCs w:val="26"/>
          <w:highlight w:val="white"/>
          <w:lang w:eastAsia="en-AU"/>
        </w:rPr>
        <w:t xml:space="preserve"> </w:t>
      </w:r>
      <w:proofErr w:type="spellStart"/>
      <w:r w:rsidR="00931C46">
        <w:rPr>
          <w:rFonts w:ascii="Times New Roman" w:hAnsi="Times New Roman" w:eastAsia="Times New Roman"/>
          <w:sz w:val="26"/>
          <w:szCs w:val="26"/>
          <w:highlight w:val="white"/>
          <w:lang w:eastAsia="en-AU"/>
        </w:rPr>
        <w:t>học</w:t>
      </w:r>
      <w:proofErr w:type="spellEnd"/>
      <w:r w:rsidR="00BE65E7">
        <w:rPr>
          <w:rFonts w:ascii="Times New Roman" w:hAnsi="Times New Roman" w:eastAsia="Times New Roman"/>
          <w:sz w:val="26"/>
          <w:szCs w:val="26"/>
          <w:highlight w:val="white"/>
          <w:lang w:eastAsia="en-AU"/>
        </w:rPr>
        <w:t xml:space="preserve"> </w:t>
      </w:r>
      <w:proofErr w:type="spellStart"/>
      <w:r w:rsidR="00BE65E7">
        <w:rPr>
          <w:rFonts w:ascii="Times New Roman" w:hAnsi="Times New Roman" w:eastAsia="Times New Roman"/>
          <w:sz w:val="26"/>
          <w:szCs w:val="26"/>
          <w:highlight w:val="white"/>
          <w:lang w:eastAsia="en-AU"/>
        </w:rPr>
        <w:t xml:space="preserve">kỳ</w:t>
      </w:r>
      <w:proofErr w:type="spellEnd"/>
    </w:p>
    <w:p w:rsidR="00D47DBC" w:rsidP="46A6E760" w:rsidRDefault="00D47DBC" w14:paraId="0A5B7ED7" w14:textId="01744939">
      <w:pPr>
        <w:tabs>
          <w:tab w:val="center" w:pos="1418"/>
          <w:tab w:val="center" w:pos="6804"/>
        </w:tabs>
        <w:spacing w:after="0" w:line="240" w:lineRule="auto"/>
        <w:ind w:left="-426" w:firstLine="0"/>
        <w:rPr>
          <w:rFonts w:ascii="Times New Roman" w:hAnsi="Times New Roman" w:eastAsia="Times New Roman"/>
          <w:sz w:val="26"/>
          <w:szCs w:val="26"/>
          <w:highlight w:val="white"/>
          <w:lang w:eastAsia="en-AU"/>
        </w:rPr>
      </w:pPr>
      <w:proofErr w:type="spellStart"/>
      <w:r w:rsidRPr="00551708" w:rsidR="003019C2">
        <w:rPr>
          <w:rFonts w:ascii="Times New Roman" w:hAnsi="Times New Roman" w:eastAsia="Times New Roman"/>
          <w:sz w:val="26"/>
          <w:szCs w:val="26"/>
          <w:highlight w:val="white"/>
          <w:lang w:eastAsia="en-AU"/>
        </w:rPr>
        <w:t xml:space="preserve">và</w:t>
      </w:r>
      <w:proofErr w:type="spellEnd"/>
      <w:r w:rsidRPr="00551708" w:rsidR="003019C2">
        <w:rPr>
          <w:rFonts w:ascii="Times New Roman" w:hAnsi="Times New Roman" w:eastAsia="Times New Roman"/>
          <w:sz w:val="26"/>
          <w:szCs w:val="26"/>
          <w:highlight w:val="white"/>
          <w:lang w:eastAsia="en-AU"/>
        </w:rPr>
        <w:t xml:space="preserve"> </w:t>
      </w:r>
      <w:proofErr w:type="spellStart"/>
      <w:r w:rsidRPr="00551708" w:rsidR="003019C2">
        <w:rPr>
          <w:rFonts w:ascii="Times New Roman" w:hAnsi="Times New Roman" w:eastAsia="Times New Roman"/>
          <w:sz w:val="26"/>
          <w:szCs w:val="26"/>
          <w:highlight w:val="white"/>
          <w:lang w:eastAsia="en-AU"/>
        </w:rPr>
        <w:t xml:space="preserve">số</w:t>
      </w:r>
      <w:proofErr w:type="spellEnd"/>
      <w:r w:rsidRPr="00551708" w:rsidR="003019C2">
        <w:rPr>
          <w:rFonts w:ascii="Times New Roman" w:hAnsi="Times New Roman" w:eastAsia="Times New Roman"/>
          <w:sz w:val="26"/>
          <w:szCs w:val="26"/>
          <w:highlight w:val="white"/>
          <w:lang w:eastAsia="en-AU"/>
        </w:rPr>
        <w:t xml:space="preserve"> </w:t>
      </w:r>
      <w:proofErr w:type="spellStart"/>
      <w:r w:rsidRPr="00551708" w:rsidR="003019C2">
        <w:rPr>
          <w:rFonts w:ascii="Times New Roman" w:hAnsi="Times New Roman" w:eastAsia="Times New Roman"/>
          <w:color w:val="000000"/>
          <w:sz w:val="26"/>
          <w:szCs w:val="26"/>
          <w:highlight w:val="white"/>
          <w:lang w:eastAsia="en-AU"/>
        </w:rPr>
        <w:t>cột</w:t>
      </w:r>
      <w:proofErr w:type="spellEnd"/>
      <w:r w:rsidRPr="00551708" w:rsidR="003019C2">
        <w:rPr>
          <w:rFonts w:ascii="Times New Roman" w:hAnsi="Times New Roman" w:eastAsia="Times New Roman"/>
          <w:color w:val="000000"/>
          <w:sz w:val="26"/>
          <w:szCs w:val="26"/>
          <w:highlight w:val="white"/>
          <w:lang w:eastAsia="en-AU"/>
        </w:rPr>
        <w:t xml:space="preserve"> </w:t>
      </w:r>
      <w:proofErr w:type="spellStart"/>
      <w:r w:rsidRPr="00551708" w:rsidR="003019C2">
        <w:rPr>
          <w:rFonts w:ascii="Times New Roman" w:hAnsi="Times New Roman" w:eastAsia="Times New Roman"/>
          <w:color w:val="000000"/>
          <w:sz w:val="26"/>
          <w:szCs w:val="26"/>
          <w:highlight w:val="white"/>
          <w:lang w:eastAsia="en-AU"/>
        </w:rPr>
        <w:t>điểm</w:t>
      </w:r>
      <w:proofErr w:type="spellEnd"/>
      <w:r w:rsidRPr="00551708" w:rsidR="003019C2">
        <w:rPr>
          <w:rFonts w:ascii="Times New Roman" w:hAnsi="Times New Roman" w:eastAsia="Times New Roman"/>
          <w:sz w:val="26"/>
          <w:szCs w:val="26"/>
          <w:highlight w:val="white"/>
          <w:lang w:eastAsia="en-AU"/>
        </w:rPr>
        <w:t xml:space="preserve"> </w:t>
      </w:r>
      <w:proofErr w:type="spellStart"/>
      <w:r w:rsidRPr="00551708" w:rsidR="003019C2">
        <w:rPr>
          <w:rFonts w:ascii="Times New Roman" w:hAnsi="Times New Roman" w:eastAsia="Times New Roman"/>
          <w:sz w:val="26"/>
          <w:szCs w:val="26"/>
          <w:highlight w:val="white"/>
          <w:lang w:eastAsia="en-AU"/>
        </w:rPr>
        <w:t xml:space="preserve">kiểm</w:t>
      </w:r>
      <w:proofErr w:type="spellEnd"/>
      <w:r w:rsidRPr="00551708" w:rsidR="003019C2">
        <w:rPr>
          <w:rFonts w:ascii="Times New Roman" w:hAnsi="Times New Roman" w:eastAsia="Times New Roman"/>
          <w:sz w:val="26"/>
          <w:szCs w:val="26"/>
          <w:highlight w:val="white"/>
          <w:lang w:eastAsia="en-AU"/>
        </w:rPr>
        <w:t xml:space="preserve"> </w:t>
      </w:r>
      <w:proofErr w:type="spellStart"/>
      <w:r w:rsidRPr="00551708" w:rsidR="003019C2">
        <w:rPr>
          <w:rFonts w:ascii="Times New Roman" w:hAnsi="Times New Roman" w:eastAsia="Times New Roman"/>
          <w:sz w:val="26"/>
          <w:szCs w:val="26"/>
          <w:highlight w:val="white"/>
          <w:lang w:eastAsia="en-AU"/>
        </w:rPr>
        <w:t xml:space="preserve">tra</w:t>
      </w:r>
      <w:proofErr w:type="spellEnd"/>
      <w:r w:rsidRPr="00551708" w:rsidR="003019C2">
        <w:rPr>
          <w:rFonts w:ascii="Times New Roman" w:hAnsi="Times New Roman" w:eastAsia="Times New Roman"/>
          <w:sz w:val="26"/>
          <w:szCs w:val="26"/>
          <w:highlight w:val="white"/>
          <w:lang w:eastAsia="en-AU"/>
        </w:rPr>
        <w:t xml:space="preserve"> </w:t>
      </w:r>
      <w:proofErr w:type="spellStart"/>
      <w:r w:rsidRPr="00551708" w:rsidR="003019C2">
        <w:rPr>
          <w:rFonts w:ascii="Times New Roman" w:hAnsi="Times New Roman" w:eastAsia="Times New Roman"/>
          <w:sz w:val="26"/>
          <w:szCs w:val="26"/>
          <w:highlight w:val="white"/>
          <w:lang w:eastAsia="en-AU"/>
        </w:rPr>
        <w:t xml:space="preserve">đánh</w:t>
      </w:r>
      <w:proofErr w:type="spellEnd"/>
      <w:r w:rsidRPr="00551708" w:rsidR="003019C2">
        <w:rPr>
          <w:rFonts w:ascii="Times New Roman" w:hAnsi="Times New Roman" w:eastAsia="Times New Roman"/>
          <w:sz w:val="26"/>
          <w:szCs w:val="26"/>
          <w:highlight w:val="white"/>
          <w:lang w:eastAsia="en-AU"/>
        </w:rPr>
        <w:t xml:space="preserve"> </w:t>
      </w:r>
      <w:proofErr w:type="spellStart"/>
      <w:r w:rsidRPr="00551708" w:rsidR="007B03C1">
        <w:rPr>
          <w:rFonts w:ascii="Times New Roman" w:hAnsi="Times New Roman" w:eastAsia="Times New Roman"/>
          <w:sz w:val="26"/>
          <w:szCs w:val="26"/>
          <w:highlight w:val="white"/>
          <w:lang w:eastAsia="en-AU"/>
        </w:rPr>
        <w:t>giá</w:t>
      </w:r>
      <w:proofErr w:type="spellEnd"/>
    </w:p>
    <w:p w:rsidRPr="00551708" w:rsidR="003019C2" w:rsidP="46A6E760" w:rsidRDefault="00D47DBC" w14:paraId="1BCFB557" w14:textId="3A8F86ED">
      <w:pPr>
        <w:tabs>
          <w:tab w:val="center" w:pos="1418"/>
          <w:tab w:val="center" w:pos="6804"/>
        </w:tabs>
        <w:spacing w:after="0" w:line="240" w:lineRule="auto"/>
        <w:ind w:left="-426" w:firstLine="0"/>
        <w:rPr>
          <w:rFonts w:ascii="Times New Roman" w:hAnsi="Times New Roman" w:eastAsia="Times New Roman"/>
          <w:sz w:val="26"/>
          <w:szCs w:val="26"/>
          <w:highlight w:val="white"/>
          <w:lang w:eastAsia="en-AU"/>
        </w:rPr>
      </w:pPr>
      <w:proofErr w:type="spellStart"/>
      <w:r w:rsidR="00D47DBC">
        <w:rPr>
          <w:rFonts w:ascii="Times New Roman" w:hAnsi="Times New Roman" w:eastAsia="Times New Roman"/>
          <w:sz w:val="26"/>
          <w:szCs w:val="26"/>
          <w:highlight w:val="white"/>
          <w:lang w:eastAsia="en-AU"/>
        </w:rPr>
        <w:t>học</w:t>
      </w:r>
      <w:proofErr w:type="spellEnd"/>
      <w:r w:rsidR="00D47DBC">
        <w:rPr>
          <w:rFonts w:ascii="Times New Roman" w:hAnsi="Times New Roman" w:eastAsia="Times New Roman"/>
          <w:sz w:val="26"/>
          <w:szCs w:val="26"/>
          <w:highlight w:val="white"/>
          <w:lang w:eastAsia="en-AU"/>
        </w:rPr>
        <w:t xml:space="preserve"> </w:t>
      </w:r>
      <w:proofErr w:type="spellStart"/>
      <w:r w:rsidR="00D47DBC">
        <w:rPr>
          <w:rFonts w:ascii="Times New Roman" w:hAnsi="Times New Roman" w:eastAsia="Times New Roman"/>
          <w:sz w:val="26"/>
          <w:szCs w:val="26"/>
          <w:highlight w:val="white"/>
          <w:lang w:eastAsia="en-AU"/>
        </w:rPr>
        <w:t>kỳ</w:t>
      </w:r>
      <w:proofErr w:type="spellEnd"/>
      <w:r w:rsidR="00D47DBC">
        <w:rPr>
          <w:rFonts w:ascii="Times New Roman" w:hAnsi="Times New Roman" w:eastAsia="Times New Roman"/>
          <w:sz w:val="26"/>
          <w:szCs w:val="26"/>
          <w:highlight w:val="white"/>
          <w:lang w:eastAsia="en-AU"/>
        </w:rPr>
        <w:t xml:space="preserve"> 2</w:t>
      </w:r>
      <w:r w:rsidRPr="00551708" w:rsidR="003019C2">
        <w:rPr>
          <w:rFonts w:ascii="Times New Roman" w:hAnsi="Times New Roman" w:eastAsia="Times New Roman"/>
          <w:sz w:val="26"/>
          <w:szCs w:val="26"/>
          <w:highlight w:val="white"/>
          <w:lang w:eastAsia="en-AU"/>
        </w:rPr>
        <w:t xml:space="preserve"> </w:t>
      </w:r>
      <w:proofErr w:type="spellStart"/>
      <w:r w:rsidRPr="00551708" w:rsidR="003019C2">
        <w:rPr>
          <w:rFonts w:ascii="Times New Roman" w:hAnsi="Times New Roman" w:eastAsia="Times New Roman"/>
          <w:sz w:val="26"/>
          <w:szCs w:val="26"/>
          <w:highlight w:val="white"/>
          <w:lang w:eastAsia="en-AU"/>
        </w:rPr>
        <w:t xml:space="preserve">năm</w:t>
      </w:r>
      <w:proofErr w:type="spellEnd"/>
      <w:r w:rsidRPr="00551708" w:rsidR="003019C2">
        <w:rPr>
          <w:rFonts w:ascii="Times New Roman" w:hAnsi="Times New Roman" w:eastAsia="Times New Roman"/>
          <w:sz w:val="26"/>
          <w:szCs w:val="26"/>
          <w:highlight w:val="white"/>
          <w:lang w:eastAsia="en-AU"/>
        </w:rPr>
        <w:t xml:space="preserve"> </w:t>
      </w:r>
      <w:proofErr w:type="spellStart"/>
      <w:r w:rsidRPr="00551708" w:rsidR="003019C2">
        <w:rPr>
          <w:rFonts w:ascii="Times New Roman" w:hAnsi="Times New Roman" w:eastAsia="Times New Roman"/>
          <w:sz w:val="26"/>
          <w:szCs w:val="26"/>
          <w:highlight w:val="white"/>
          <w:lang w:eastAsia="en-AU"/>
        </w:rPr>
        <w:t xml:space="preserve">học</w:t>
      </w:r>
      <w:proofErr w:type="spellEnd"/>
      <w:r w:rsidRPr="00551708" w:rsidR="003019C2">
        <w:rPr>
          <w:rFonts w:ascii="Times New Roman" w:hAnsi="Times New Roman" w:eastAsia="Times New Roman"/>
          <w:sz w:val="26"/>
          <w:szCs w:val="26"/>
          <w:highlight w:val="white"/>
          <w:lang w:eastAsia="en-AU"/>
        </w:rPr>
        <w:t xml:space="preserve"> 2019</w:t>
      </w:r>
      <w:r w:rsidRPr="00551708" w:rsidR="1A06BDB4">
        <w:rPr>
          <w:rFonts w:ascii="Times New Roman" w:hAnsi="Times New Roman" w:eastAsia="Times New Roman"/>
          <w:sz w:val="26"/>
          <w:szCs w:val="26"/>
          <w:highlight w:val="white"/>
          <w:lang w:eastAsia="en-AU"/>
        </w:rPr>
        <w:t xml:space="preserve"> – </w:t>
      </w:r>
      <w:r w:rsidRPr="00551708" w:rsidR="003019C2">
        <w:rPr>
          <w:rFonts w:ascii="Times New Roman" w:hAnsi="Times New Roman" w:eastAsia="Times New Roman"/>
          <w:sz w:val="26"/>
          <w:szCs w:val="26"/>
          <w:highlight w:val="white"/>
          <w:lang w:eastAsia="en-AU"/>
        </w:rPr>
        <w:t>2020</w:t>
      </w:r>
      <w:r w:rsidRPr="00551708" w:rsidR="1A06BDB4">
        <w:rPr>
          <w:rFonts w:ascii="Times New Roman" w:hAnsi="Times New Roman" w:eastAsia="Times New Roman"/>
          <w:sz w:val="26"/>
          <w:szCs w:val="26"/>
          <w:highlight w:val="white"/>
          <w:lang w:eastAsia="en-AU"/>
        </w:rPr>
        <w:t xml:space="preserve"> </w:t>
      </w:r>
    </w:p>
    <w:p w:rsidRPr="00551708" w:rsidR="00CF5F3C" w:rsidP="00B31775" w:rsidRDefault="00C36357" w14:paraId="38E4E3FC" w14:textId="77777777">
      <w:pPr>
        <w:spacing w:before="120" w:after="0" w:line="240" w:lineRule="auto"/>
        <w:rPr>
          <w:rFonts w:ascii="Times New Roman" w:hAnsi="Times New Roman" w:eastAsia="Times New Roman"/>
          <w:sz w:val="24"/>
          <w:szCs w:val="24"/>
          <w:highlight w:val="white"/>
          <w:lang w:eastAsia="en-AU"/>
        </w:rPr>
      </w:pPr>
      <w:r w:rsidRPr="00551708">
        <w:rPr>
          <w:rFonts w:ascii="Times New Roman" w:hAnsi="Times New Roman" w:eastAsia="Times New Roman"/>
          <w:sz w:val="24"/>
          <w:szCs w:val="24"/>
          <w:highlight w:val="white"/>
          <w:lang w:eastAsia="en-AU"/>
        </w:rPr>
        <w:t>                   </w:t>
      </w:r>
      <w:r w:rsidRPr="00551708" w:rsidR="00C25929">
        <w:rPr>
          <w:rFonts w:ascii="Times New Roman" w:hAnsi="Times New Roman" w:eastAsia="Times New Roman"/>
          <w:sz w:val="24"/>
          <w:szCs w:val="24"/>
          <w:highlight w:val="white"/>
          <w:lang w:eastAsia="en-AU"/>
        </w:rPr>
        <w:tab/>
      </w:r>
    </w:p>
    <w:p w:rsidRPr="00551708" w:rsidR="00C25929" w:rsidP="00551708" w:rsidRDefault="0064298C" w14:paraId="411AC86E" w14:textId="07468EE7">
      <w:pPr>
        <w:spacing w:before="120" w:after="0" w:line="240" w:lineRule="auto"/>
        <w:ind w:left="720" w:firstLine="556"/>
        <w:rPr>
          <w:rFonts w:ascii="Times New Roman" w:hAnsi="Times New Roman" w:eastAsia="Times New Roman"/>
          <w:sz w:val="26"/>
          <w:szCs w:val="26"/>
          <w:highlight w:val="white"/>
          <w:lang w:eastAsia="en-AU"/>
        </w:rPr>
      </w:pPr>
      <w:r w:rsidRPr="00551708">
        <w:rPr>
          <w:rFonts w:ascii="Times New Roman" w:hAnsi="Times New Roman" w:eastAsia="Times New Roman"/>
          <w:sz w:val="26"/>
          <w:szCs w:val="26"/>
          <w:highlight w:val="white"/>
          <w:lang w:eastAsia="en-AU"/>
        </w:rPr>
        <w:t>Kính gửi</w:t>
      </w:r>
      <w:r w:rsidRPr="00551708" w:rsidR="00C36357">
        <w:rPr>
          <w:rFonts w:ascii="Times New Roman" w:hAnsi="Times New Roman" w:eastAsia="Times New Roman"/>
          <w:sz w:val="26"/>
          <w:szCs w:val="26"/>
          <w:highlight w:val="white"/>
          <w:lang w:eastAsia="en-AU"/>
        </w:rPr>
        <w:t xml:space="preserve">: </w:t>
      </w:r>
      <w:r w:rsidRPr="00551708" w:rsidR="00C25929">
        <w:rPr>
          <w:rFonts w:ascii="Times New Roman" w:hAnsi="Times New Roman" w:eastAsia="Times New Roman"/>
          <w:sz w:val="26"/>
          <w:szCs w:val="26"/>
          <w:highlight w:val="white"/>
          <w:lang w:eastAsia="en-AU"/>
        </w:rPr>
        <w:t xml:space="preserve">   </w:t>
      </w:r>
    </w:p>
    <w:p w:rsidRPr="004E0FDB" w:rsidR="003019C2" w:rsidP="00D47DBC" w:rsidRDefault="00C25929" w14:paraId="44C609D5" w14:textId="68BA51D7">
      <w:pPr>
        <w:spacing w:after="0" w:line="240" w:lineRule="auto"/>
        <w:ind w:left="1440" w:firstLine="828"/>
        <w:rPr>
          <w:rFonts w:ascii="Times New Roman" w:hAnsi="Times New Roman" w:eastAsia="Times New Roman"/>
          <w:sz w:val="28"/>
          <w:szCs w:val="28"/>
          <w:highlight w:val="white"/>
          <w:lang w:eastAsia="en-AU"/>
        </w:rPr>
      </w:pPr>
      <w:r w:rsidRPr="004E0FDB">
        <w:rPr>
          <w:rFonts w:ascii="Times New Roman" w:hAnsi="Times New Roman" w:eastAsia="Times New Roman"/>
          <w:sz w:val="28"/>
          <w:szCs w:val="28"/>
          <w:highlight w:val="white"/>
          <w:lang w:eastAsia="en-AU"/>
        </w:rPr>
        <w:t xml:space="preserve">    - </w:t>
      </w:r>
      <w:r w:rsidRPr="004E0FDB" w:rsidR="003019C2">
        <w:rPr>
          <w:rFonts w:ascii="Times New Roman" w:hAnsi="Times New Roman" w:eastAsia="Times New Roman"/>
          <w:sz w:val="28"/>
          <w:szCs w:val="28"/>
          <w:highlight w:val="white"/>
          <w:lang w:eastAsia="en-AU"/>
        </w:rPr>
        <w:t>Trưởng phòng Giáo dục và Đào tạo</w:t>
      </w:r>
      <w:r w:rsidRPr="004E0FDB" w:rsidR="00773B5F">
        <w:rPr>
          <w:rFonts w:ascii="Times New Roman" w:hAnsi="Times New Roman" w:eastAsia="Times New Roman"/>
          <w:sz w:val="28"/>
          <w:szCs w:val="28"/>
          <w:highlight w:val="white"/>
          <w:lang w:eastAsia="en-AU"/>
        </w:rPr>
        <w:t>;</w:t>
      </w:r>
    </w:p>
    <w:p w:rsidRPr="004E0FDB" w:rsidR="00C25929" w:rsidP="00D47DBC" w:rsidRDefault="003019C2" w14:paraId="411AC86F" w14:textId="46DF6023">
      <w:pPr>
        <w:spacing w:after="0" w:line="240" w:lineRule="auto"/>
        <w:ind w:left="1440" w:firstLine="828"/>
        <w:rPr>
          <w:rFonts w:ascii="Times New Roman" w:hAnsi="Times New Roman" w:eastAsia="Times New Roman"/>
          <w:sz w:val="28"/>
          <w:szCs w:val="28"/>
          <w:highlight w:val="white"/>
          <w:lang w:eastAsia="en-AU"/>
        </w:rPr>
      </w:pPr>
      <w:r w:rsidRPr="004E0FDB">
        <w:rPr>
          <w:rFonts w:ascii="Times New Roman" w:hAnsi="Times New Roman" w:eastAsia="Times New Roman"/>
          <w:sz w:val="28"/>
          <w:szCs w:val="28"/>
          <w:highlight w:val="white"/>
          <w:lang w:eastAsia="en-AU"/>
        </w:rPr>
        <w:t xml:space="preserve">    - </w:t>
      </w:r>
      <w:r w:rsidRPr="004E0FDB" w:rsidR="00C36357">
        <w:rPr>
          <w:rFonts w:ascii="Times New Roman" w:hAnsi="Times New Roman" w:eastAsia="Times New Roman"/>
          <w:sz w:val="28"/>
          <w:szCs w:val="28"/>
          <w:highlight w:val="white"/>
          <w:lang w:eastAsia="en-AU"/>
        </w:rPr>
        <w:t>Hiệu trưởng trường THPT</w:t>
      </w:r>
      <w:r w:rsidRPr="004E0FDB" w:rsidR="00C25929">
        <w:rPr>
          <w:rFonts w:ascii="Times New Roman" w:hAnsi="Times New Roman" w:eastAsia="Times New Roman"/>
          <w:sz w:val="28"/>
          <w:szCs w:val="28"/>
          <w:highlight w:val="white"/>
          <w:lang w:eastAsia="en-AU"/>
        </w:rPr>
        <w:t>;</w:t>
      </w:r>
    </w:p>
    <w:p w:rsidRPr="004E0FDB" w:rsidR="00C36357" w:rsidP="00D47DBC" w:rsidRDefault="00C25929" w14:paraId="411AC870" w14:textId="027806DF">
      <w:pPr>
        <w:spacing w:after="0" w:line="240" w:lineRule="auto"/>
        <w:ind w:left="1440" w:firstLine="828"/>
        <w:rPr>
          <w:rFonts w:ascii="Times New Roman" w:hAnsi="Times New Roman" w:eastAsia="Times New Roman"/>
          <w:sz w:val="28"/>
          <w:szCs w:val="28"/>
          <w:highlight w:val="white"/>
          <w:lang w:eastAsia="en-AU"/>
        </w:rPr>
      </w:pPr>
      <w:r w:rsidRPr="004E0FDB">
        <w:rPr>
          <w:rFonts w:ascii="Times New Roman" w:hAnsi="Times New Roman" w:eastAsia="Times New Roman"/>
          <w:sz w:val="28"/>
          <w:szCs w:val="28"/>
          <w:highlight w:val="white"/>
          <w:lang w:eastAsia="en-AU"/>
        </w:rPr>
        <w:t xml:space="preserve">    - Hiệu trưởng trường phổ thông nhiều cấp học (có cấp THPT)</w:t>
      </w:r>
      <w:r w:rsidRPr="004E0FDB" w:rsidR="00225AF3">
        <w:rPr>
          <w:rFonts w:ascii="Times New Roman" w:hAnsi="Times New Roman" w:eastAsia="Times New Roman"/>
          <w:sz w:val="28"/>
          <w:szCs w:val="28"/>
          <w:highlight w:val="white"/>
          <w:lang w:eastAsia="en-AU"/>
        </w:rPr>
        <w:t>.</w:t>
      </w:r>
    </w:p>
    <w:p w:rsidRPr="00551708" w:rsidR="001C55B1" w:rsidP="00C25929" w:rsidRDefault="001C55B1" w14:paraId="25F08D21" w14:textId="77777777">
      <w:pPr>
        <w:spacing w:after="0" w:line="240" w:lineRule="auto"/>
        <w:ind w:left="1440" w:firstLine="720"/>
        <w:rPr>
          <w:rFonts w:ascii="Times New Roman" w:hAnsi="Times New Roman" w:eastAsia="Times New Roman"/>
          <w:sz w:val="24"/>
          <w:szCs w:val="24"/>
          <w:highlight w:val="white"/>
          <w:lang w:eastAsia="en-AU"/>
        </w:rPr>
      </w:pPr>
    </w:p>
    <w:p w:rsidRPr="00551708" w:rsidR="00485C4C" w:rsidP="00551708" w:rsidRDefault="00485C4C" w14:paraId="46CE18A6" w14:textId="0764A0D4">
      <w:pPr>
        <w:spacing w:before="120" w:after="0"/>
        <w:ind w:firstLine="720"/>
        <w:jc w:val="both"/>
        <w:rPr>
          <w:rFonts w:ascii="Times New Roman" w:hAnsi="Times New Roman"/>
          <w:b/>
          <w:sz w:val="28"/>
          <w:szCs w:val="28"/>
          <w:highlight w:val="white"/>
        </w:rPr>
      </w:pPr>
      <w:r w:rsidRPr="00551708">
        <w:rPr>
          <w:rFonts w:ascii="Times New Roman" w:hAnsi="Times New Roman"/>
          <w:sz w:val="28"/>
          <w:szCs w:val="28"/>
          <w:highlight w:val="white"/>
        </w:rPr>
        <w:t xml:space="preserve">Căn cứ Chỉ thị 19/CT-TTg ngày 24 tháng 4 năm 2020 </w:t>
      </w:r>
      <w:r w:rsidRPr="00551708" w:rsidR="00773B5F">
        <w:rPr>
          <w:rFonts w:ascii="Times New Roman" w:hAnsi="Times New Roman"/>
          <w:sz w:val="28"/>
          <w:szCs w:val="28"/>
          <w:highlight w:val="white"/>
        </w:rPr>
        <w:t xml:space="preserve">của Thủ tướng Chính phủ </w:t>
      </w:r>
      <w:r w:rsidRPr="00551708">
        <w:rPr>
          <w:rFonts w:ascii="Times New Roman" w:hAnsi="Times New Roman"/>
          <w:sz w:val="28"/>
          <w:szCs w:val="28"/>
          <w:highlight w:val="white"/>
        </w:rPr>
        <w:t>về tiếp tục thực hiện các biện pháp phòng, chống dịch COVID-19 trong tình hình mới;</w:t>
      </w:r>
    </w:p>
    <w:p w:rsidRPr="00551708" w:rsidR="00485C4C" w:rsidP="00551708" w:rsidRDefault="00485C4C" w14:paraId="6B947B5C" w14:textId="170007AC">
      <w:pPr>
        <w:spacing w:before="120" w:after="0"/>
        <w:ind w:firstLine="720"/>
        <w:jc w:val="both"/>
        <w:rPr>
          <w:rFonts w:ascii="Times New Roman" w:hAnsi="Times New Roman"/>
          <w:b/>
          <w:sz w:val="28"/>
          <w:szCs w:val="28"/>
          <w:highlight w:val="white"/>
        </w:rPr>
      </w:pPr>
      <w:r w:rsidRPr="00551708">
        <w:rPr>
          <w:rFonts w:ascii="Times New Roman" w:hAnsi="Times New Roman"/>
          <w:sz w:val="28"/>
          <w:szCs w:val="28"/>
          <w:highlight w:val="white"/>
        </w:rPr>
        <w:t xml:space="preserve">Căn cứ công văn số 1398/BGDĐT-GDTC </w:t>
      </w:r>
      <w:r w:rsidRPr="00551708" w:rsidR="00773B5F">
        <w:rPr>
          <w:rFonts w:ascii="Times New Roman" w:hAnsi="Times New Roman"/>
          <w:sz w:val="28"/>
          <w:szCs w:val="28"/>
          <w:highlight w:val="white"/>
        </w:rPr>
        <w:t xml:space="preserve">ngày 23 tháng 4 năm 2020 </w:t>
      </w:r>
      <w:r w:rsidRPr="00551708">
        <w:rPr>
          <w:rFonts w:ascii="Times New Roman" w:hAnsi="Times New Roman"/>
          <w:sz w:val="28"/>
          <w:szCs w:val="28"/>
          <w:highlight w:val="white"/>
        </w:rPr>
        <w:t xml:space="preserve">của Bộ Giáo dục và Đào tạo về việc Hướng dẫn các điều kiện bảo đảm an toàn cho học sinh đi học trở lại và xử trí trường hợp </w:t>
      </w:r>
      <w:r w:rsidRPr="00551708">
        <w:rPr>
          <w:rFonts w:ascii="Times New Roman" w:hAnsi="Times New Roman"/>
          <w:color w:val="000000"/>
          <w:sz w:val="28"/>
          <w:szCs w:val="28"/>
          <w:highlight w:val="white"/>
          <w:u w:color="FF0000"/>
        </w:rPr>
        <w:t>nghi ngờ mắc COVID</w:t>
      </w:r>
      <w:r w:rsidRPr="00551708">
        <w:rPr>
          <w:rFonts w:ascii="Times New Roman" w:hAnsi="Times New Roman"/>
          <w:sz w:val="28"/>
          <w:szCs w:val="28"/>
          <w:highlight w:val="white"/>
        </w:rPr>
        <w:t>-19 trong trường học;</w:t>
      </w:r>
    </w:p>
    <w:p w:rsidRPr="00551708" w:rsidR="00485C4C" w:rsidP="00551708" w:rsidRDefault="00485C4C" w14:paraId="3A4D5735" w14:textId="7733136B">
      <w:pPr>
        <w:spacing w:before="120" w:after="0"/>
        <w:ind w:firstLine="720"/>
        <w:jc w:val="both"/>
        <w:rPr>
          <w:rFonts w:ascii="Times New Roman" w:hAnsi="Times New Roman"/>
          <w:sz w:val="28"/>
          <w:szCs w:val="28"/>
          <w:highlight w:val="white"/>
        </w:rPr>
      </w:pPr>
      <w:r w:rsidRPr="00551708">
        <w:rPr>
          <w:rFonts w:ascii="Times New Roman" w:hAnsi="Times New Roman"/>
          <w:sz w:val="28"/>
          <w:szCs w:val="28"/>
          <w:highlight w:val="white"/>
        </w:rPr>
        <w:t>Căn cứ Quyết định số 1371/QĐ-BCĐ ngày 23 tháng 4 năm 2020 của Ban Chỉ đạo Phòng chống COVID-19 Thành phố Hồ Chí Minh về ban hành Bộ tiêu chí đánh giá an toàn trong phòng, chống dịch COVID-19 đối với cơ sở giáo dục mầm non và cơ sở giáo dục phổ thông trên địa bàn thành phố Hồ Chí Minh;</w:t>
      </w:r>
    </w:p>
    <w:p w:rsidRPr="00551708" w:rsidR="00485C4C" w:rsidP="00551708" w:rsidRDefault="00CF5F3C" w14:paraId="3CE2683A" w14:textId="35C04752">
      <w:pPr>
        <w:spacing w:before="120" w:after="0"/>
        <w:ind w:firstLine="720"/>
        <w:jc w:val="both"/>
        <w:rPr>
          <w:rFonts w:ascii="Times New Roman" w:hAnsi="Times New Roman" w:eastAsia="Times New Roman"/>
          <w:sz w:val="28"/>
          <w:szCs w:val="28"/>
          <w:highlight w:val="white"/>
          <w:lang w:eastAsia="en-AU"/>
        </w:rPr>
      </w:pPr>
      <w:r w:rsidRPr="00551708">
        <w:rPr>
          <w:rFonts w:ascii="Times New Roman" w:hAnsi="Times New Roman" w:eastAsia="Times New Roman"/>
          <w:sz w:val="28"/>
          <w:szCs w:val="28"/>
          <w:highlight w:val="white"/>
          <w:lang w:eastAsia="en-AU"/>
        </w:rPr>
        <w:t>Căn cứ công văn 1360/BGDĐT-GDTrH ngày 22 tháng 4 năm 2020 về hướng dẫn kiểm tra đánh giá học kỳ 2 năm học 2019 - 2020</w:t>
      </w:r>
      <w:r w:rsidRPr="00551708" w:rsidR="00485C4C">
        <w:rPr>
          <w:rFonts w:ascii="Times New Roman" w:hAnsi="Times New Roman" w:eastAsia="Times New Roman"/>
          <w:sz w:val="28"/>
          <w:szCs w:val="28"/>
          <w:highlight w:val="white"/>
          <w:lang w:eastAsia="en-AU"/>
        </w:rPr>
        <w:t>;</w:t>
      </w:r>
    </w:p>
    <w:p w:rsidRPr="00551708" w:rsidR="00C36357" w:rsidP="00551708" w:rsidRDefault="00C36357" w14:paraId="411AC871" w14:textId="13260A1B">
      <w:pPr>
        <w:spacing w:before="120" w:after="0"/>
        <w:ind w:firstLine="720"/>
        <w:jc w:val="both"/>
        <w:rPr>
          <w:rFonts w:ascii="Times New Roman" w:hAnsi="Times New Roman" w:eastAsia="Times New Roman"/>
          <w:sz w:val="28"/>
          <w:szCs w:val="28"/>
          <w:highlight w:val="white"/>
          <w:lang w:eastAsia="en-AU"/>
        </w:rPr>
      </w:pPr>
      <w:r w:rsidRPr="00551708">
        <w:rPr>
          <w:rFonts w:ascii="Times New Roman" w:hAnsi="Times New Roman" w:eastAsia="Times New Roman"/>
          <w:sz w:val="28"/>
          <w:szCs w:val="28"/>
          <w:highlight w:val="white"/>
          <w:lang w:eastAsia="en-AU"/>
        </w:rPr>
        <w:t>Sở Giáo dục và Đào</w:t>
      </w:r>
      <w:r w:rsidRPr="00551708" w:rsidR="00A52D91">
        <w:rPr>
          <w:rFonts w:ascii="Times New Roman" w:hAnsi="Times New Roman" w:eastAsia="Times New Roman"/>
          <w:sz w:val="28"/>
          <w:szCs w:val="28"/>
          <w:highlight w:val="white"/>
          <w:lang w:eastAsia="en-AU"/>
        </w:rPr>
        <w:t xml:space="preserve"> tạo</w:t>
      </w:r>
      <w:r w:rsidRPr="00551708" w:rsidR="00AB03A0">
        <w:rPr>
          <w:rFonts w:ascii="Times New Roman" w:hAnsi="Times New Roman" w:eastAsia="Times New Roman"/>
          <w:sz w:val="28"/>
          <w:szCs w:val="28"/>
          <w:highlight w:val="white"/>
          <w:lang w:eastAsia="en-AU"/>
        </w:rPr>
        <w:t xml:space="preserve"> (GDĐT)</w:t>
      </w:r>
      <w:r w:rsidRPr="00551708" w:rsidR="00A52D91">
        <w:rPr>
          <w:rFonts w:ascii="Times New Roman" w:hAnsi="Times New Roman" w:eastAsia="Times New Roman"/>
          <w:sz w:val="28"/>
          <w:szCs w:val="28"/>
          <w:highlight w:val="white"/>
          <w:lang w:eastAsia="en-AU"/>
        </w:rPr>
        <w:t xml:space="preserve"> hướng dẫn kiểm tra</w:t>
      </w:r>
      <w:r w:rsidRPr="00551708" w:rsidR="00CF5F3C">
        <w:rPr>
          <w:rFonts w:ascii="Times New Roman" w:hAnsi="Times New Roman" w:eastAsia="Times New Roman"/>
          <w:sz w:val="28"/>
          <w:szCs w:val="28"/>
          <w:highlight w:val="white"/>
          <w:lang w:eastAsia="en-AU"/>
        </w:rPr>
        <w:t xml:space="preserve"> học kỳ và thực hiện </w:t>
      </w:r>
      <w:r w:rsidRPr="00551708" w:rsidR="00CF5F3C">
        <w:rPr>
          <w:rFonts w:ascii="Times New Roman" w:hAnsi="Times New Roman" w:eastAsia="Times New Roman"/>
          <w:color w:val="000000"/>
          <w:sz w:val="28"/>
          <w:szCs w:val="28"/>
          <w:highlight w:val="white"/>
          <w:u w:color="FF0000"/>
          <w:lang w:eastAsia="en-AU"/>
        </w:rPr>
        <w:t>số cột điểm</w:t>
      </w:r>
      <w:r w:rsidRPr="00551708" w:rsidR="00CF5F3C">
        <w:rPr>
          <w:rFonts w:ascii="Times New Roman" w:hAnsi="Times New Roman" w:eastAsia="Times New Roman"/>
          <w:sz w:val="28"/>
          <w:szCs w:val="28"/>
          <w:highlight w:val="white"/>
          <w:lang w:eastAsia="en-AU"/>
        </w:rPr>
        <w:t xml:space="preserve"> kiểm tra đánh giá học kỳ </w:t>
      </w:r>
      <w:r w:rsidR="00D47DBC">
        <w:rPr>
          <w:rFonts w:ascii="Times New Roman" w:hAnsi="Times New Roman" w:eastAsia="Times New Roman"/>
          <w:sz w:val="28"/>
          <w:szCs w:val="28"/>
          <w:highlight w:val="white"/>
          <w:lang w:eastAsia="en-AU"/>
        </w:rPr>
        <w:t>2</w:t>
      </w:r>
      <w:r w:rsidRPr="00551708">
        <w:rPr>
          <w:rFonts w:ascii="Times New Roman" w:hAnsi="Times New Roman" w:eastAsia="Times New Roman"/>
          <w:sz w:val="28"/>
          <w:szCs w:val="28"/>
          <w:highlight w:val="white"/>
          <w:lang w:eastAsia="en-AU"/>
        </w:rPr>
        <w:t xml:space="preserve"> năm học </w:t>
      </w:r>
      <w:r w:rsidRPr="00551708" w:rsidR="00CF5F3C">
        <w:rPr>
          <w:rFonts w:ascii="Times New Roman" w:hAnsi="Times New Roman" w:eastAsia="Times New Roman"/>
          <w:sz w:val="28"/>
          <w:szCs w:val="28"/>
          <w:highlight w:val="white"/>
          <w:lang w:eastAsia="en-AU"/>
        </w:rPr>
        <w:t>2019 - 2020</w:t>
      </w:r>
      <w:r w:rsidRPr="00551708" w:rsidR="0060786A">
        <w:rPr>
          <w:rFonts w:ascii="Times New Roman" w:hAnsi="Times New Roman" w:eastAsia="Times New Roman"/>
          <w:sz w:val="28"/>
          <w:szCs w:val="28"/>
          <w:highlight w:val="white"/>
          <w:lang w:eastAsia="en-AU"/>
        </w:rPr>
        <w:t xml:space="preserve"> như sau</w:t>
      </w:r>
      <w:r w:rsidRPr="00551708">
        <w:rPr>
          <w:rFonts w:ascii="Times New Roman" w:hAnsi="Times New Roman" w:eastAsia="Times New Roman"/>
          <w:sz w:val="28"/>
          <w:szCs w:val="28"/>
          <w:highlight w:val="white"/>
          <w:lang w:eastAsia="en-AU"/>
        </w:rPr>
        <w:t>:</w:t>
      </w:r>
    </w:p>
    <w:p w:rsidRPr="00551708" w:rsidR="0009303D" w:rsidP="00551708" w:rsidRDefault="00CF5F3C" w14:paraId="5CD0E78E" w14:textId="17DBA0F6">
      <w:pPr>
        <w:spacing w:before="120" w:after="0"/>
        <w:ind w:firstLine="720"/>
        <w:jc w:val="both"/>
        <w:rPr>
          <w:rFonts w:ascii="Times New Roman" w:hAnsi="Times New Roman" w:eastAsia="Times New Roman"/>
          <w:b/>
          <w:sz w:val="28"/>
          <w:szCs w:val="28"/>
          <w:highlight w:val="white"/>
          <w:lang w:eastAsia="en-AU"/>
        </w:rPr>
      </w:pPr>
      <w:r w:rsidRPr="00551708">
        <w:rPr>
          <w:rFonts w:ascii="Times New Roman" w:hAnsi="Times New Roman" w:eastAsia="Times New Roman"/>
          <w:b/>
          <w:sz w:val="28"/>
          <w:szCs w:val="28"/>
          <w:highlight w:val="white"/>
          <w:lang w:eastAsia="en-AU"/>
        </w:rPr>
        <w:t xml:space="preserve">I. </w:t>
      </w:r>
      <w:r w:rsidRPr="00551708" w:rsidR="0009303D">
        <w:rPr>
          <w:rFonts w:ascii="Times New Roman" w:hAnsi="Times New Roman" w:eastAsia="Times New Roman"/>
          <w:b/>
          <w:sz w:val="28"/>
          <w:szCs w:val="28"/>
          <w:highlight w:val="white"/>
          <w:lang w:eastAsia="en-AU"/>
        </w:rPr>
        <w:t xml:space="preserve">Tổ chức dạy học khi học sinh đi học </w:t>
      </w:r>
      <w:r w:rsidRPr="00551708" w:rsidR="00773B5F">
        <w:rPr>
          <w:rFonts w:ascii="Times New Roman" w:hAnsi="Times New Roman" w:eastAsia="Times New Roman"/>
          <w:b/>
          <w:bCs/>
          <w:sz w:val="28"/>
          <w:szCs w:val="28"/>
          <w:highlight w:val="white"/>
          <w:lang w:eastAsia="en-AU"/>
        </w:rPr>
        <w:t xml:space="preserve">trở </w:t>
      </w:r>
      <w:r w:rsidRPr="00551708" w:rsidR="0009303D">
        <w:rPr>
          <w:rFonts w:ascii="Times New Roman" w:hAnsi="Times New Roman" w:eastAsia="Times New Roman"/>
          <w:b/>
          <w:sz w:val="28"/>
          <w:szCs w:val="28"/>
          <w:highlight w:val="white"/>
          <w:lang w:eastAsia="en-AU"/>
        </w:rPr>
        <w:t>lại</w:t>
      </w:r>
    </w:p>
    <w:p w:rsidRPr="00551708" w:rsidR="00CE2F97" w:rsidP="00551708" w:rsidRDefault="33C96721" w14:paraId="31AC3028" w14:textId="2F4AA719">
      <w:pPr>
        <w:spacing w:before="120" w:after="0"/>
        <w:ind w:firstLine="720"/>
        <w:jc w:val="both"/>
        <w:rPr>
          <w:rFonts w:ascii="Times New Roman" w:hAnsi="Times New Roman" w:eastAsia="Times New Roman"/>
          <w:sz w:val="28"/>
          <w:szCs w:val="28"/>
          <w:highlight w:val="white"/>
          <w:lang w:eastAsia="en-AU"/>
        </w:rPr>
      </w:pPr>
      <w:r w:rsidRPr="54FB7096">
        <w:rPr>
          <w:rFonts w:ascii="Times New Roman" w:hAnsi="Times New Roman" w:eastAsia="Times New Roman"/>
          <w:sz w:val="28"/>
          <w:szCs w:val="28"/>
          <w:highlight w:val="white"/>
          <w:lang w:eastAsia="en-AU"/>
        </w:rPr>
        <w:t>C</w:t>
      </w:r>
      <w:r w:rsidRPr="54FB7096" w:rsidR="7715A5E1">
        <w:rPr>
          <w:rFonts w:ascii="Times New Roman" w:hAnsi="Times New Roman" w:eastAsia="Times New Roman"/>
          <w:sz w:val="28"/>
          <w:szCs w:val="28"/>
          <w:highlight w:val="white"/>
          <w:lang w:eastAsia="en-AU"/>
        </w:rPr>
        <w:t>ăn</w:t>
      </w:r>
      <w:r w:rsidRPr="00551708" w:rsidR="00D40739">
        <w:rPr>
          <w:rFonts w:ascii="Times New Roman" w:hAnsi="Times New Roman" w:eastAsia="Times New Roman"/>
          <w:sz w:val="28"/>
          <w:szCs w:val="28"/>
          <w:highlight w:val="white"/>
          <w:lang w:eastAsia="en-AU"/>
        </w:rPr>
        <w:t xml:space="preserve"> cứ các văn bản </w:t>
      </w:r>
      <w:r w:rsidRPr="4A326DA9" w:rsidR="4BFBE417">
        <w:rPr>
          <w:rFonts w:ascii="Times New Roman" w:hAnsi="Times New Roman" w:eastAsia="Times New Roman"/>
          <w:sz w:val="28"/>
          <w:szCs w:val="28"/>
          <w:highlight w:val="white"/>
          <w:lang w:eastAsia="en-AU"/>
        </w:rPr>
        <w:t xml:space="preserve">đã hướng dẫn, </w:t>
      </w:r>
      <w:r w:rsidRPr="1220596C" w:rsidR="4BFBE417">
        <w:rPr>
          <w:rFonts w:ascii="Times New Roman" w:hAnsi="Times New Roman" w:eastAsia="Times New Roman"/>
          <w:sz w:val="28"/>
          <w:szCs w:val="28"/>
          <w:highlight w:val="white"/>
          <w:lang w:eastAsia="en-AU"/>
        </w:rPr>
        <w:t xml:space="preserve">hiệu trưởng nhà trường </w:t>
      </w:r>
      <w:r w:rsidRPr="1220596C" w:rsidR="7715A5E1">
        <w:rPr>
          <w:rFonts w:ascii="Times New Roman" w:hAnsi="Times New Roman" w:eastAsia="Times New Roman"/>
          <w:sz w:val="28"/>
          <w:szCs w:val="28"/>
          <w:highlight w:val="white"/>
          <w:lang w:eastAsia="en-AU"/>
        </w:rPr>
        <w:t>xây</w:t>
      </w:r>
      <w:r w:rsidRPr="00551708" w:rsidR="00D40739">
        <w:rPr>
          <w:rFonts w:ascii="Times New Roman" w:hAnsi="Times New Roman" w:eastAsia="Times New Roman"/>
          <w:sz w:val="28"/>
          <w:szCs w:val="28"/>
          <w:highlight w:val="white"/>
          <w:lang w:eastAsia="en-AU"/>
        </w:rPr>
        <w:t xml:space="preserve"> </w:t>
      </w:r>
      <w:r w:rsidRPr="0F4A0E3A" w:rsidR="16355BC4">
        <w:rPr>
          <w:rFonts w:ascii="Times New Roman" w:hAnsi="Times New Roman" w:eastAsia="Times New Roman"/>
          <w:sz w:val="28"/>
          <w:szCs w:val="28"/>
          <w:highlight w:val="white"/>
          <w:lang w:eastAsia="en-AU"/>
        </w:rPr>
        <w:t xml:space="preserve">dựng </w:t>
      </w:r>
      <w:r w:rsidRPr="00551708" w:rsidR="00D40739">
        <w:rPr>
          <w:rFonts w:ascii="Times New Roman" w:hAnsi="Times New Roman" w:eastAsia="Times New Roman"/>
          <w:sz w:val="28"/>
          <w:szCs w:val="28"/>
          <w:highlight w:val="white"/>
          <w:lang w:eastAsia="en-AU"/>
        </w:rPr>
        <w:t xml:space="preserve">kế hoạch cho học sinh đi học </w:t>
      </w:r>
      <w:r w:rsidRPr="00551708" w:rsidR="00773B5F">
        <w:rPr>
          <w:rFonts w:ascii="Times New Roman" w:hAnsi="Times New Roman" w:eastAsia="Times New Roman"/>
          <w:sz w:val="28"/>
          <w:szCs w:val="28"/>
          <w:highlight w:val="white"/>
          <w:lang w:eastAsia="en-AU"/>
        </w:rPr>
        <w:t xml:space="preserve">trở </w:t>
      </w:r>
      <w:r w:rsidRPr="00551708" w:rsidR="00D40739">
        <w:rPr>
          <w:rFonts w:ascii="Times New Roman" w:hAnsi="Times New Roman" w:eastAsia="Times New Roman"/>
          <w:sz w:val="28"/>
          <w:szCs w:val="28"/>
          <w:highlight w:val="white"/>
          <w:lang w:eastAsia="en-AU"/>
        </w:rPr>
        <w:t xml:space="preserve">lại </w:t>
      </w:r>
      <w:r w:rsidRPr="01E12DB4" w:rsidR="580C60AB">
        <w:rPr>
          <w:rFonts w:ascii="Times New Roman" w:hAnsi="Times New Roman" w:eastAsia="Times New Roman"/>
          <w:sz w:val="28"/>
          <w:szCs w:val="28"/>
          <w:highlight w:val="white"/>
          <w:lang w:eastAsia="en-AU"/>
        </w:rPr>
        <w:t xml:space="preserve">theo </w:t>
      </w:r>
      <w:r w:rsidRPr="01E12DB4" w:rsidR="7715A5E1">
        <w:rPr>
          <w:rFonts w:ascii="Times New Roman" w:hAnsi="Times New Roman" w:eastAsia="Times New Roman"/>
          <w:sz w:val="28"/>
          <w:szCs w:val="28"/>
          <w:highlight w:val="white"/>
          <w:lang w:eastAsia="en-AU"/>
        </w:rPr>
        <w:t>đúng</w:t>
      </w:r>
      <w:r w:rsidRPr="00551708" w:rsidR="00D40739">
        <w:rPr>
          <w:rFonts w:ascii="Times New Roman" w:hAnsi="Times New Roman" w:eastAsia="Times New Roman"/>
          <w:sz w:val="28"/>
          <w:szCs w:val="28"/>
          <w:highlight w:val="white"/>
          <w:lang w:eastAsia="en-AU"/>
        </w:rPr>
        <w:t xml:space="preserve"> qui định. </w:t>
      </w:r>
      <w:r w:rsidRPr="48EDFBCA" w:rsidR="26CDCF5D">
        <w:rPr>
          <w:rFonts w:ascii="Times New Roman" w:hAnsi="Times New Roman" w:eastAsia="Times New Roman"/>
          <w:sz w:val="28"/>
          <w:szCs w:val="28"/>
          <w:highlight w:val="white"/>
          <w:lang w:eastAsia="en-AU"/>
        </w:rPr>
        <w:t xml:space="preserve">Để tổ chức dạy học và </w:t>
      </w:r>
      <w:r w:rsidRPr="00A8ED41" w:rsidR="26CDCF5D">
        <w:rPr>
          <w:rFonts w:ascii="Times New Roman" w:hAnsi="Times New Roman" w:eastAsia="Times New Roman"/>
          <w:sz w:val="28"/>
          <w:szCs w:val="28"/>
          <w:highlight w:val="white"/>
          <w:lang w:eastAsia="en-AU"/>
        </w:rPr>
        <w:t xml:space="preserve">thực hiện kiểm tra, đánh giá </w:t>
      </w:r>
      <w:r w:rsidRPr="4AC9FF39" w:rsidR="26CDCF5D">
        <w:rPr>
          <w:rFonts w:ascii="Times New Roman" w:hAnsi="Times New Roman" w:eastAsia="Times New Roman"/>
          <w:sz w:val="28"/>
          <w:szCs w:val="28"/>
          <w:highlight w:val="white"/>
          <w:lang w:eastAsia="en-AU"/>
        </w:rPr>
        <w:t xml:space="preserve">phù hợp với điều kiện </w:t>
      </w:r>
      <w:r w:rsidRPr="3A307956" w:rsidR="26CDCF5D">
        <w:rPr>
          <w:rFonts w:ascii="Times New Roman" w:hAnsi="Times New Roman" w:eastAsia="Times New Roman"/>
          <w:sz w:val="28"/>
          <w:szCs w:val="28"/>
          <w:highlight w:val="white"/>
          <w:lang w:eastAsia="en-AU"/>
        </w:rPr>
        <w:t xml:space="preserve">niện nay, </w:t>
      </w:r>
      <w:r w:rsidRPr="3A307956" w:rsidR="00D40739">
        <w:rPr>
          <w:rFonts w:ascii="Times New Roman" w:hAnsi="Times New Roman" w:eastAsia="Times New Roman"/>
          <w:sz w:val="28"/>
          <w:szCs w:val="28"/>
          <w:highlight w:val="white"/>
          <w:lang w:eastAsia="en-AU"/>
        </w:rPr>
        <w:t>Sở</w:t>
      </w:r>
      <w:r w:rsidRPr="00551708" w:rsidR="00D40739">
        <w:rPr>
          <w:rFonts w:ascii="Times New Roman" w:hAnsi="Times New Roman" w:eastAsia="Times New Roman"/>
          <w:sz w:val="28"/>
          <w:szCs w:val="28"/>
          <w:highlight w:val="white"/>
          <w:lang w:eastAsia="en-AU"/>
        </w:rPr>
        <w:t xml:space="preserve"> giáo dục và Đào tạo </w:t>
      </w:r>
      <w:r w:rsidRPr="5BB643A7" w:rsidR="0AB7CA67">
        <w:rPr>
          <w:rFonts w:ascii="Times New Roman" w:hAnsi="Times New Roman" w:eastAsia="Times New Roman"/>
          <w:sz w:val="28"/>
          <w:szCs w:val="28"/>
          <w:highlight w:val="white"/>
          <w:lang w:eastAsia="en-AU"/>
        </w:rPr>
        <w:t>hướng dẫn</w:t>
      </w:r>
      <w:r w:rsidRPr="5BB643A7" w:rsidR="00D40739">
        <w:rPr>
          <w:rFonts w:ascii="Times New Roman" w:hAnsi="Times New Roman" w:eastAsia="Times New Roman"/>
          <w:sz w:val="28"/>
          <w:szCs w:val="28"/>
          <w:highlight w:val="white"/>
          <w:lang w:eastAsia="en-AU"/>
        </w:rPr>
        <w:t xml:space="preserve"> </w:t>
      </w:r>
      <w:r w:rsidRPr="00551708" w:rsidR="00D40739">
        <w:rPr>
          <w:rFonts w:ascii="Times New Roman" w:hAnsi="Times New Roman" w:eastAsia="Times New Roman"/>
          <w:sz w:val="28"/>
          <w:szCs w:val="28"/>
          <w:highlight w:val="white"/>
          <w:lang w:eastAsia="en-AU"/>
        </w:rPr>
        <w:t>một số nội dung sau:</w:t>
      </w:r>
    </w:p>
    <w:p w:rsidRPr="00551708" w:rsidR="00D40739" w:rsidP="00551708" w:rsidRDefault="00D40739" w14:paraId="39161343" w14:textId="6EF03D9D">
      <w:pPr>
        <w:spacing w:before="120" w:after="0"/>
        <w:ind w:firstLine="720"/>
        <w:jc w:val="both"/>
        <w:rPr>
          <w:rFonts w:ascii="Times New Roman" w:hAnsi="Times New Roman" w:eastAsia="Times New Roman"/>
          <w:sz w:val="28"/>
          <w:szCs w:val="28"/>
          <w:highlight w:val="white"/>
          <w:lang w:eastAsia="en-AU"/>
        </w:rPr>
      </w:pPr>
      <w:r w:rsidRPr="4B1EF13F">
        <w:rPr>
          <w:rFonts w:ascii="Times New Roman" w:hAnsi="Times New Roman" w:eastAsia="Times New Roman"/>
          <w:sz w:val="28"/>
          <w:szCs w:val="28"/>
          <w:highlight w:val="white"/>
          <w:lang w:eastAsia="en-AU"/>
        </w:rPr>
        <w:t xml:space="preserve">1. </w:t>
      </w:r>
      <w:r w:rsidRPr="4B1EF13F" w:rsidR="00E87E42">
        <w:rPr>
          <w:rFonts w:ascii="Times New Roman" w:hAnsi="Times New Roman" w:eastAsia="Times New Roman"/>
          <w:sz w:val="28"/>
          <w:szCs w:val="28"/>
          <w:highlight w:val="white"/>
          <w:lang w:eastAsia="en-AU"/>
        </w:rPr>
        <w:t>Nhà trường t</w:t>
      </w:r>
      <w:r w:rsidRPr="4B1EF13F">
        <w:rPr>
          <w:rFonts w:ascii="Times New Roman" w:hAnsi="Times New Roman" w:eastAsia="Times New Roman"/>
          <w:sz w:val="28"/>
          <w:szCs w:val="28"/>
          <w:highlight w:val="white"/>
          <w:lang w:eastAsia="en-AU"/>
        </w:rPr>
        <w:t xml:space="preserve">ổ chức </w:t>
      </w:r>
      <w:r w:rsidRPr="4B1EF13F" w:rsidR="00E87E42">
        <w:rPr>
          <w:rFonts w:ascii="Times New Roman" w:hAnsi="Times New Roman" w:eastAsia="Times New Roman"/>
          <w:sz w:val="28"/>
          <w:szCs w:val="28"/>
          <w:highlight w:val="white"/>
          <w:lang w:eastAsia="en-AU"/>
        </w:rPr>
        <w:t>rà soát</w:t>
      </w:r>
      <w:r w:rsidRPr="4B1EF13F" w:rsidR="00207FCD">
        <w:rPr>
          <w:rFonts w:ascii="Times New Roman" w:hAnsi="Times New Roman" w:eastAsia="Times New Roman"/>
          <w:sz w:val="28"/>
          <w:szCs w:val="28"/>
          <w:highlight w:val="white"/>
          <w:lang w:eastAsia="en-AU"/>
        </w:rPr>
        <w:t>,</w:t>
      </w:r>
      <w:r w:rsidRPr="4B1EF13F" w:rsidR="00E87E42">
        <w:rPr>
          <w:rFonts w:ascii="Times New Roman" w:hAnsi="Times New Roman" w:eastAsia="Times New Roman"/>
          <w:sz w:val="28"/>
          <w:szCs w:val="28"/>
          <w:highlight w:val="white"/>
          <w:lang w:eastAsia="en-AU"/>
        </w:rPr>
        <w:t xml:space="preserve"> kiểm tra</w:t>
      </w:r>
      <w:r w:rsidRPr="4B1EF13F" w:rsidR="00207FCD">
        <w:rPr>
          <w:rFonts w:ascii="Times New Roman" w:hAnsi="Times New Roman" w:eastAsia="Times New Roman"/>
          <w:sz w:val="28"/>
          <w:szCs w:val="28"/>
          <w:highlight w:val="white"/>
          <w:lang w:eastAsia="en-AU"/>
        </w:rPr>
        <w:t>,</w:t>
      </w:r>
      <w:r w:rsidRPr="4B1EF13F" w:rsidR="00E87E42">
        <w:rPr>
          <w:rFonts w:ascii="Times New Roman" w:hAnsi="Times New Roman" w:eastAsia="Times New Roman"/>
          <w:sz w:val="28"/>
          <w:szCs w:val="28"/>
          <w:highlight w:val="white"/>
          <w:lang w:eastAsia="en-AU"/>
        </w:rPr>
        <w:t xml:space="preserve"> đánh giá </w:t>
      </w:r>
      <w:r w:rsidRPr="4B1EF13F">
        <w:rPr>
          <w:rFonts w:ascii="Times New Roman" w:hAnsi="Times New Roman" w:eastAsia="Times New Roman"/>
          <w:sz w:val="28"/>
          <w:szCs w:val="28"/>
          <w:highlight w:val="white"/>
          <w:lang w:eastAsia="en-AU"/>
        </w:rPr>
        <w:t xml:space="preserve">kết quả </w:t>
      </w:r>
      <w:r w:rsidRPr="4B1EF13F" w:rsidR="00E87E42">
        <w:rPr>
          <w:rFonts w:ascii="Times New Roman" w:hAnsi="Times New Roman" w:eastAsia="Times New Roman"/>
          <w:sz w:val="28"/>
          <w:szCs w:val="28"/>
          <w:highlight w:val="white"/>
          <w:lang w:eastAsia="en-AU"/>
        </w:rPr>
        <w:t xml:space="preserve">dạy học qua </w:t>
      </w:r>
      <w:r w:rsidRPr="4B1EF13F" w:rsidR="00207FCD">
        <w:rPr>
          <w:rFonts w:ascii="Times New Roman" w:hAnsi="Times New Roman" w:eastAsia="Times New Roman"/>
          <w:sz w:val="28"/>
          <w:szCs w:val="28"/>
          <w:highlight w:val="white"/>
          <w:lang w:eastAsia="en-AU"/>
        </w:rPr>
        <w:t>I</w:t>
      </w:r>
      <w:r w:rsidRPr="4B1EF13F" w:rsidR="00E87E42">
        <w:rPr>
          <w:rFonts w:ascii="Times New Roman" w:hAnsi="Times New Roman" w:eastAsia="Times New Roman"/>
          <w:sz w:val="28"/>
          <w:szCs w:val="28"/>
          <w:highlight w:val="white"/>
          <w:lang w:eastAsia="en-AU"/>
        </w:rPr>
        <w:t xml:space="preserve">nternet, </w:t>
      </w:r>
      <w:r w:rsidRPr="4B1EF13F" w:rsidR="00D47DBC">
        <w:rPr>
          <w:rFonts w:ascii="Times New Roman" w:hAnsi="Times New Roman" w:eastAsia="Times New Roman"/>
          <w:sz w:val="28"/>
          <w:szCs w:val="28"/>
          <w:highlight w:val="white"/>
          <w:lang w:eastAsia="en-AU"/>
        </w:rPr>
        <w:t>trên</w:t>
      </w:r>
      <w:r w:rsidRPr="4B1EF13F" w:rsidR="00E87E42">
        <w:rPr>
          <w:rFonts w:ascii="Times New Roman" w:hAnsi="Times New Roman" w:eastAsia="Times New Roman"/>
          <w:sz w:val="28"/>
          <w:szCs w:val="28"/>
          <w:highlight w:val="white"/>
          <w:lang w:eastAsia="en-AU"/>
        </w:rPr>
        <w:t xml:space="preserve"> truyền hình (dạy học trực tuyến) các </w:t>
      </w:r>
      <w:r w:rsidRPr="10CC1DF5" w:rsidR="00E87E42">
        <w:rPr>
          <w:rFonts w:ascii="Times New Roman" w:hAnsi="Times New Roman" w:eastAsia="Times New Roman"/>
          <w:sz w:val="28"/>
          <w:szCs w:val="28"/>
          <w:highlight w:val="white"/>
          <w:lang w:eastAsia="en-AU"/>
        </w:rPr>
        <w:t xml:space="preserve">môn </w:t>
      </w:r>
      <w:r w:rsidRPr="10CC1DF5" w:rsidR="08F7E345">
        <w:rPr>
          <w:rFonts w:ascii="Times New Roman" w:hAnsi="Times New Roman" w:eastAsia="Times New Roman"/>
          <w:sz w:val="28"/>
          <w:szCs w:val="28"/>
          <w:highlight w:val="white"/>
          <w:lang w:eastAsia="en-AU"/>
        </w:rPr>
        <w:t xml:space="preserve">học </w:t>
      </w:r>
      <w:r w:rsidRPr="5B832773" w:rsidR="08F7E345">
        <w:rPr>
          <w:rFonts w:ascii="Times New Roman" w:hAnsi="Times New Roman" w:eastAsia="Times New Roman"/>
          <w:sz w:val="28"/>
          <w:szCs w:val="28"/>
          <w:highlight w:val="white"/>
          <w:lang w:eastAsia="en-AU"/>
        </w:rPr>
        <w:t xml:space="preserve">đã thực hiện </w:t>
      </w:r>
      <w:r w:rsidRPr="5B832773" w:rsidR="00E87E42">
        <w:rPr>
          <w:rFonts w:ascii="Times New Roman" w:hAnsi="Times New Roman" w:eastAsia="Times New Roman"/>
          <w:sz w:val="28"/>
          <w:szCs w:val="28"/>
          <w:highlight w:val="white"/>
          <w:lang w:eastAsia="en-AU"/>
        </w:rPr>
        <w:t>từ</w:t>
      </w:r>
      <w:r w:rsidRPr="4B1EF13F" w:rsidR="00E87E42">
        <w:rPr>
          <w:rFonts w:ascii="Times New Roman" w:hAnsi="Times New Roman" w:eastAsia="Times New Roman"/>
          <w:sz w:val="28"/>
          <w:szCs w:val="28"/>
          <w:highlight w:val="white"/>
          <w:lang w:eastAsia="en-AU"/>
        </w:rPr>
        <w:t xml:space="preserve"> ngày </w:t>
      </w:r>
      <w:r w:rsidRPr="4B1EF13F" w:rsidR="00207FCD">
        <w:rPr>
          <w:rFonts w:ascii="Times New Roman" w:hAnsi="Times New Roman" w:eastAsia="Times New Roman"/>
          <w:sz w:val="28"/>
          <w:szCs w:val="28"/>
          <w:highlight w:val="white"/>
          <w:lang w:eastAsia="en-AU"/>
        </w:rPr>
        <w:t>0</w:t>
      </w:r>
      <w:r w:rsidRPr="4B1EF13F" w:rsidR="00E87E42">
        <w:rPr>
          <w:rFonts w:ascii="Times New Roman" w:hAnsi="Times New Roman" w:eastAsia="Times New Roman"/>
          <w:sz w:val="28"/>
          <w:szCs w:val="28"/>
          <w:highlight w:val="white"/>
          <w:lang w:eastAsia="en-AU"/>
        </w:rPr>
        <w:t xml:space="preserve">6/4/2020 đến ngày đi học </w:t>
      </w:r>
      <w:r w:rsidRPr="4B1EF13F" w:rsidR="00773B5F">
        <w:rPr>
          <w:rFonts w:ascii="Times New Roman" w:hAnsi="Times New Roman" w:eastAsia="Times New Roman"/>
          <w:sz w:val="28"/>
          <w:szCs w:val="28"/>
          <w:highlight w:val="white"/>
          <w:lang w:eastAsia="en-AU"/>
        </w:rPr>
        <w:t xml:space="preserve">trở </w:t>
      </w:r>
      <w:r w:rsidRPr="4B1EF13F" w:rsidR="00E87E42">
        <w:rPr>
          <w:rFonts w:ascii="Times New Roman" w:hAnsi="Times New Roman" w:eastAsia="Times New Roman"/>
          <w:sz w:val="28"/>
          <w:szCs w:val="28"/>
          <w:highlight w:val="white"/>
          <w:lang w:eastAsia="en-AU"/>
        </w:rPr>
        <w:t>lại</w:t>
      </w:r>
      <w:r w:rsidRPr="1BBDE2E7" w:rsidR="00E87E42">
        <w:rPr>
          <w:rFonts w:ascii="Times New Roman" w:hAnsi="Times New Roman" w:eastAsia="Times New Roman"/>
          <w:sz w:val="28"/>
          <w:szCs w:val="28"/>
          <w:highlight w:val="white"/>
          <w:lang w:eastAsia="en-AU"/>
        </w:rPr>
        <w:t xml:space="preserve">. </w:t>
      </w:r>
      <w:r w:rsidRPr="298B95ED" w:rsidR="0328F75E">
        <w:rPr>
          <w:rFonts w:ascii="Times New Roman" w:hAnsi="Times New Roman" w:eastAsia="Times New Roman"/>
          <w:sz w:val="28"/>
          <w:szCs w:val="28"/>
          <w:highlight w:val="white"/>
          <w:lang w:eastAsia="en-AU"/>
        </w:rPr>
        <w:t xml:space="preserve">Căn cứ kết quả tổ chức dạy học </w:t>
      </w:r>
      <w:r w:rsidRPr="704A26E5" w:rsidR="76B554F6">
        <w:rPr>
          <w:rFonts w:ascii="Times New Roman" w:hAnsi="Times New Roman" w:eastAsia="Times New Roman"/>
          <w:sz w:val="28"/>
          <w:szCs w:val="28"/>
          <w:highlight w:val="white"/>
          <w:lang w:eastAsia="en-AU"/>
        </w:rPr>
        <w:t xml:space="preserve">trực </w:t>
      </w:r>
      <w:r w:rsidRPr="6F823BA2" w:rsidR="76B554F6">
        <w:rPr>
          <w:rFonts w:ascii="Times New Roman" w:hAnsi="Times New Roman" w:eastAsia="Times New Roman"/>
          <w:sz w:val="28"/>
          <w:szCs w:val="28"/>
          <w:highlight w:val="white"/>
          <w:lang w:eastAsia="en-AU"/>
        </w:rPr>
        <w:t xml:space="preserve">tuyến </w:t>
      </w:r>
      <w:r w:rsidRPr="6F823BA2" w:rsidR="0328F75E">
        <w:rPr>
          <w:rFonts w:ascii="Times New Roman" w:hAnsi="Times New Roman" w:eastAsia="Times New Roman"/>
          <w:sz w:val="28"/>
          <w:szCs w:val="28"/>
          <w:highlight w:val="white"/>
          <w:lang w:eastAsia="en-AU"/>
        </w:rPr>
        <w:t>trong</w:t>
      </w:r>
      <w:r w:rsidRPr="298B95ED" w:rsidR="0328F75E">
        <w:rPr>
          <w:rFonts w:ascii="Times New Roman" w:hAnsi="Times New Roman" w:eastAsia="Times New Roman"/>
          <w:sz w:val="28"/>
          <w:szCs w:val="28"/>
          <w:highlight w:val="white"/>
          <w:lang w:eastAsia="en-AU"/>
        </w:rPr>
        <w:t xml:space="preserve"> thời gian</w:t>
      </w:r>
      <w:r w:rsidRPr="298B95ED" w:rsidR="062BF9AB">
        <w:rPr>
          <w:rFonts w:ascii="Times New Roman" w:hAnsi="Times New Roman" w:eastAsia="Times New Roman"/>
          <w:sz w:val="28"/>
          <w:szCs w:val="28"/>
          <w:highlight w:val="white"/>
          <w:lang w:eastAsia="en-AU"/>
        </w:rPr>
        <w:t xml:space="preserve"> </w:t>
      </w:r>
      <w:r w:rsidRPr="704A26E5" w:rsidR="062BF9AB">
        <w:rPr>
          <w:rFonts w:ascii="Times New Roman" w:hAnsi="Times New Roman" w:eastAsia="Times New Roman"/>
          <w:sz w:val="28"/>
          <w:szCs w:val="28"/>
          <w:highlight w:val="white"/>
          <w:lang w:eastAsia="en-AU"/>
        </w:rPr>
        <w:t>qua</w:t>
      </w:r>
      <w:r w:rsidRPr="6F823BA2" w:rsidR="3509017C">
        <w:rPr>
          <w:rFonts w:ascii="Times New Roman" w:hAnsi="Times New Roman" w:eastAsia="Times New Roman"/>
          <w:sz w:val="28"/>
          <w:szCs w:val="28"/>
          <w:highlight w:val="white"/>
          <w:lang w:eastAsia="en-AU"/>
        </w:rPr>
        <w:t xml:space="preserve">, </w:t>
      </w:r>
      <w:r w:rsidRPr="7A181329" w:rsidR="3509017C">
        <w:rPr>
          <w:rFonts w:ascii="Times New Roman" w:hAnsi="Times New Roman" w:eastAsia="Times New Roman"/>
          <w:sz w:val="28"/>
          <w:szCs w:val="28"/>
          <w:highlight w:val="white"/>
          <w:lang w:eastAsia="en-AU"/>
        </w:rPr>
        <w:t xml:space="preserve">hiệu trưởng nhà </w:t>
      </w:r>
      <w:r w:rsidRPr="7CCC4D72" w:rsidR="3509017C">
        <w:rPr>
          <w:rFonts w:ascii="Times New Roman" w:hAnsi="Times New Roman" w:eastAsia="Times New Roman"/>
          <w:sz w:val="28"/>
          <w:szCs w:val="28"/>
          <w:highlight w:val="white"/>
          <w:lang w:eastAsia="en-AU"/>
        </w:rPr>
        <w:t>trư</w:t>
      </w:r>
      <w:r w:rsidR="00E37291">
        <w:rPr>
          <w:rFonts w:ascii="Times New Roman" w:hAnsi="Times New Roman" w:eastAsia="Times New Roman"/>
          <w:sz w:val="28"/>
          <w:szCs w:val="28"/>
          <w:highlight w:val="white"/>
          <w:lang w:eastAsia="en-AU"/>
        </w:rPr>
        <w:t>ờ</w:t>
      </w:r>
      <w:r w:rsidRPr="7CCC4D72" w:rsidR="3509017C">
        <w:rPr>
          <w:rFonts w:ascii="Times New Roman" w:hAnsi="Times New Roman" w:eastAsia="Times New Roman"/>
          <w:sz w:val="28"/>
          <w:szCs w:val="28"/>
          <w:highlight w:val="white"/>
          <w:lang w:eastAsia="en-AU"/>
        </w:rPr>
        <w:t xml:space="preserve">ng </w:t>
      </w:r>
      <w:r w:rsidRPr="47E6D568" w:rsidR="06A9AD5D">
        <w:rPr>
          <w:rFonts w:ascii="Times New Roman" w:hAnsi="Times New Roman" w:eastAsia="Times New Roman"/>
          <w:sz w:val="28"/>
          <w:szCs w:val="28"/>
          <w:highlight w:val="white"/>
          <w:lang w:eastAsia="en-AU"/>
        </w:rPr>
        <w:t xml:space="preserve">thực hiện </w:t>
      </w:r>
      <w:r w:rsidRPr="0C57B916" w:rsidR="06A9AD5D">
        <w:rPr>
          <w:rFonts w:ascii="Times New Roman" w:hAnsi="Times New Roman" w:eastAsia="Times New Roman"/>
          <w:sz w:val="28"/>
          <w:szCs w:val="28"/>
          <w:highlight w:val="white"/>
          <w:lang w:eastAsia="en-AU"/>
        </w:rPr>
        <w:t xml:space="preserve">văn bản </w:t>
      </w:r>
      <w:r w:rsidRPr="4BB655B0" w:rsidR="06A9AD5D">
        <w:rPr>
          <w:rFonts w:ascii="Times New Roman" w:hAnsi="Times New Roman" w:eastAsia="Times New Roman"/>
          <w:sz w:val="28"/>
          <w:szCs w:val="28"/>
          <w:highlight w:val="white"/>
          <w:lang w:eastAsia="en-AU"/>
        </w:rPr>
        <w:t xml:space="preserve">báo </w:t>
      </w:r>
      <w:r w:rsidRPr="0B60D3F4" w:rsidR="06A9AD5D">
        <w:rPr>
          <w:rFonts w:ascii="Times New Roman" w:hAnsi="Times New Roman" w:eastAsia="Times New Roman"/>
          <w:sz w:val="28"/>
          <w:szCs w:val="28"/>
          <w:highlight w:val="white"/>
          <w:lang w:eastAsia="en-AU"/>
        </w:rPr>
        <w:t xml:space="preserve">cáo cơ quan </w:t>
      </w:r>
      <w:r w:rsidRPr="0131F8EC" w:rsidR="06A9AD5D">
        <w:rPr>
          <w:rFonts w:ascii="Times New Roman" w:hAnsi="Times New Roman" w:eastAsia="Times New Roman"/>
          <w:sz w:val="28"/>
          <w:szCs w:val="28"/>
          <w:highlight w:val="white"/>
          <w:lang w:eastAsia="en-AU"/>
        </w:rPr>
        <w:t>quản lý về số</w:t>
      </w:r>
      <w:r w:rsidRPr="298B95ED" w:rsidR="0328F75E">
        <w:rPr>
          <w:rFonts w:ascii="Times New Roman" w:hAnsi="Times New Roman" w:eastAsia="Times New Roman"/>
          <w:sz w:val="28"/>
          <w:szCs w:val="28"/>
          <w:highlight w:val="white"/>
          <w:lang w:eastAsia="en-AU"/>
        </w:rPr>
        <w:t xml:space="preserve"> </w:t>
      </w:r>
      <w:r w:rsidRPr="251888C2" w:rsidR="06A9AD5D">
        <w:rPr>
          <w:rFonts w:ascii="Times New Roman" w:hAnsi="Times New Roman" w:eastAsia="Times New Roman"/>
          <w:sz w:val="28"/>
          <w:szCs w:val="28"/>
          <w:highlight w:val="white"/>
          <w:lang w:eastAsia="en-AU"/>
        </w:rPr>
        <w:t xml:space="preserve">môn học, </w:t>
      </w:r>
      <w:r w:rsidRPr="062773BB" w:rsidR="06A9AD5D">
        <w:rPr>
          <w:rFonts w:ascii="Times New Roman" w:hAnsi="Times New Roman" w:eastAsia="Times New Roman"/>
          <w:sz w:val="28"/>
          <w:szCs w:val="28"/>
          <w:highlight w:val="white"/>
          <w:lang w:eastAsia="en-AU"/>
        </w:rPr>
        <w:t>s</w:t>
      </w:r>
      <w:r w:rsidRPr="062773BB" w:rsidR="036EF9D9">
        <w:rPr>
          <w:rFonts w:ascii="Times New Roman" w:hAnsi="Times New Roman" w:eastAsia="Times New Roman"/>
          <w:sz w:val="28"/>
          <w:szCs w:val="28"/>
          <w:highlight w:val="white"/>
          <w:lang w:eastAsia="en-AU"/>
        </w:rPr>
        <w:t xml:space="preserve">ố tiết </w:t>
      </w:r>
      <w:r w:rsidRPr="01FCE0C8" w:rsidR="036EF9D9">
        <w:rPr>
          <w:rFonts w:ascii="Times New Roman" w:hAnsi="Times New Roman" w:eastAsia="Times New Roman"/>
          <w:sz w:val="28"/>
          <w:szCs w:val="28"/>
          <w:highlight w:val="white"/>
          <w:lang w:eastAsia="en-AU"/>
        </w:rPr>
        <w:t xml:space="preserve">dạy học </w:t>
      </w:r>
      <w:r w:rsidRPr="7F44B189" w:rsidR="036EF9D9">
        <w:rPr>
          <w:rFonts w:ascii="Times New Roman" w:hAnsi="Times New Roman" w:eastAsia="Times New Roman"/>
          <w:sz w:val="28"/>
          <w:szCs w:val="28"/>
          <w:highlight w:val="white"/>
          <w:lang w:eastAsia="en-AU"/>
        </w:rPr>
        <w:t xml:space="preserve">đã </w:t>
      </w:r>
      <w:r w:rsidRPr="66CCD9F3" w:rsidR="036EF9D9">
        <w:rPr>
          <w:rFonts w:ascii="Times New Roman" w:hAnsi="Times New Roman" w:eastAsia="Times New Roman"/>
          <w:sz w:val="28"/>
          <w:szCs w:val="28"/>
          <w:highlight w:val="white"/>
          <w:lang w:eastAsia="en-AU"/>
        </w:rPr>
        <w:t xml:space="preserve">thực </w:t>
      </w:r>
      <w:r w:rsidRPr="74A9AE80" w:rsidR="036EF9D9">
        <w:rPr>
          <w:rFonts w:ascii="Times New Roman" w:hAnsi="Times New Roman" w:eastAsia="Times New Roman"/>
          <w:sz w:val="28"/>
          <w:szCs w:val="28"/>
          <w:highlight w:val="white"/>
          <w:lang w:eastAsia="en-AU"/>
        </w:rPr>
        <w:t>h</w:t>
      </w:r>
      <w:r w:rsidRPr="74A9AE80" w:rsidR="2AAEF100">
        <w:rPr>
          <w:rFonts w:ascii="Times New Roman" w:hAnsi="Times New Roman" w:eastAsia="Times New Roman"/>
          <w:sz w:val="28"/>
          <w:szCs w:val="28"/>
          <w:highlight w:val="white"/>
          <w:lang w:eastAsia="en-AU"/>
        </w:rPr>
        <w:t>iện</w:t>
      </w:r>
      <w:r w:rsidRPr="740AC226" w:rsidR="2AAEF100">
        <w:rPr>
          <w:rFonts w:ascii="Times New Roman" w:hAnsi="Times New Roman" w:eastAsia="Times New Roman"/>
          <w:sz w:val="28"/>
          <w:szCs w:val="28"/>
          <w:highlight w:val="white"/>
          <w:lang w:eastAsia="en-AU"/>
        </w:rPr>
        <w:t xml:space="preserve"> (mẫu </w:t>
      </w:r>
      <w:r w:rsidRPr="545A794B" w:rsidR="2AAEF100">
        <w:rPr>
          <w:rFonts w:ascii="Times New Roman" w:hAnsi="Times New Roman" w:eastAsia="Times New Roman"/>
          <w:sz w:val="28"/>
          <w:szCs w:val="28"/>
          <w:highlight w:val="white"/>
          <w:lang w:eastAsia="en-AU"/>
        </w:rPr>
        <w:t>đính kèm)</w:t>
      </w:r>
      <w:r w:rsidRPr="545A794B" w:rsidR="036EF9D9">
        <w:rPr>
          <w:rFonts w:ascii="Times New Roman" w:hAnsi="Times New Roman" w:eastAsia="Times New Roman"/>
          <w:sz w:val="28"/>
          <w:szCs w:val="28"/>
          <w:highlight w:val="white"/>
          <w:lang w:eastAsia="en-AU"/>
        </w:rPr>
        <w:t>.</w:t>
      </w:r>
      <w:r w:rsidRPr="434C20C5" w:rsidR="0328F75E">
        <w:rPr>
          <w:rFonts w:ascii="Times New Roman" w:hAnsi="Times New Roman" w:eastAsia="Times New Roman"/>
          <w:sz w:val="28"/>
          <w:szCs w:val="28"/>
          <w:highlight w:val="white"/>
          <w:lang w:eastAsia="en-AU"/>
        </w:rPr>
        <w:t xml:space="preserve"> </w:t>
      </w:r>
      <w:r w:rsidRPr="0D32875F" w:rsidR="00D47DBC">
        <w:rPr>
          <w:rFonts w:ascii="Times New Roman" w:hAnsi="Times New Roman" w:eastAsia="Times New Roman"/>
          <w:sz w:val="28"/>
          <w:szCs w:val="28"/>
          <w:highlight w:val="white"/>
          <w:lang w:eastAsia="en-AU"/>
        </w:rPr>
        <w:t>T</w:t>
      </w:r>
      <w:r w:rsidRPr="0D32875F" w:rsidR="5E46D62B">
        <w:rPr>
          <w:rFonts w:ascii="Times New Roman" w:hAnsi="Times New Roman" w:eastAsia="Times New Roman"/>
          <w:sz w:val="28"/>
          <w:szCs w:val="28"/>
          <w:highlight w:val="white"/>
          <w:lang w:eastAsia="en-AU"/>
        </w:rPr>
        <w:t xml:space="preserve">rên cơ sở </w:t>
      </w:r>
      <w:r w:rsidRPr="3FA9926C" w:rsidR="5E46D62B">
        <w:rPr>
          <w:rFonts w:ascii="Times New Roman" w:hAnsi="Times New Roman" w:eastAsia="Times New Roman"/>
          <w:sz w:val="28"/>
          <w:szCs w:val="28"/>
          <w:highlight w:val="white"/>
          <w:lang w:eastAsia="en-AU"/>
        </w:rPr>
        <w:t>số tiết</w:t>
      </w:r>
      <w:r w:rsidRPr="4B1EF13F" w:rsidR="00E87E42">
        <w:rPr>
          <w:rFonts w:ascii="Times New Roman" w:hAnsi="Times New Roman" w:eastAsia="Times New Roman"/>
          <w:sz w:val="28"/>
          <w:szCs w:val="28"/>
          <w:highlight w:val="white"/>
          <w:lang w:eastAsia="en-AU"/>
        </w:rPr>
        <w:t xml:space="preserve">, </w:t>
      </w:r>
      <w:r w:rsidRPr="5FD3EBD3" w:rsidR="4D211BB0">
        <w:rPr>
          <w:rFonts w:ascii="Times New Roman" w:hAnsi="Times New Roman" w:eastAsia="Times New Roman"/>
          <w:sz w:val="28"/>
          <w:szCs w:val="28"/>
          <w:highlight w:val="white"/>
          <w:lang w:eastAsia="en-AU"/>
        </w:rPr>
        <w:t xml:space="preserve">số </w:t>
      </w:r>
      <w:r w:rsidRPr="3180BDFB" w:rsidR="4D211BB0">
        <w:rPr>
          <w:rFonts w:ascii="Times New Roman" w:hAnsi="Times New Roman" w:eastAsia="Times New Roman"/>
          <w:sz w:val="28"/>
          <w:szCs w:val="28"/>
          <w:highlight w:val="white"/>
          <w:lang w:eastAsia="en-AU"/>
        </w:rPr>
        <w:t xml:space="preserve">môn học </w:t>
      </w:r>
      <w:r w:rsidRPr="07FE1D1F" w:rsidR="0B2A0DB0">
        <w:rPr>
          <w:rFonts w:ascii="Times New Roman" w:hAnsi="Times New Roman" w:eastAsia="Times New Roman"/>
          <w:sz w:val="28"/>
          <w:szCs w:val="28"/>
          <w:highlight w:val="white"/>
          <w:lang w:eastAsia="en-AU"/>
        </w:rPr>
        <w:t>đ</w:t>
      </w:r>
      <w:r w:rsidRPr="07FE1D1F" w:rsidR="4D211BB0">
        <w:rPr>
          <w:rFonts w:ascii="Times New Roman" w:hAnsi="Times New Roman" w:eastAsia="Times New Roman"/>
          <w:sz w:val="28"/>
          <w:szCs w:val="28"/>
          <w:highlight w:val="white"/>
          <w:lang w:eastAsia="en-AU"/>
        </w:rPr>
        <w:t>ã</w:t>
      </w:r>
      <w:r w:rsidRPr="3180BDFB" w:rsidR="4D211BB0">
        <w:rPr>
          <w:rFonts w:ascii="Times New Roman" w:hAnsi="Times New Roman" w:eastAsia="Times New Roman"/>
          <w:sz w:val="28"/>
          <w:szCs w:val="28"/>
          <w:highlight w:val="white"/>
          <w:lang w:eastAsia="en-AU"/>
        </w:rPr>
        <w:t xml:space="preserve"> </w:t>
      </w:r>
      <w:r w:rsidRPr="1565283F" w:rsidR="4D211BB0">
        <w:rPr>
          <w:rFonts w:ascii="Times New Roman" w:hAnsi="Times New Roman" w:eastAsia="Times New Roman"/>
          <w:sz w:val="28"/>
          <w:szCs w:val="28"/>
          <w:highlight w:val="white"/>
          <w:lang w:eastAsia="en-AU"/>
        </w:rPr>
        <w:t xml:space="preserve">thực </w:t>
      </w:r>
      <w:r w:rsidRPr="143E5D78" w:rsidR="4D211BB0">
        <w:rPr>
          <w:rFonts w:ascii="Times New Roman" w:hAnsi="Times New Roman" w:eastAsia="Times New Roman"/>
          <w:sz w:val="28"/>
          <w:szCs w:val="28"/>
          <w:highlight w:val="white"/>
          <w:lang w:eastAsia="en-AU"/>
        </w:rPr>
        <w:t>hiện</w:t>
      </w:r>
      <w:r w:rsidRPr="143E5D78" w:rsidR="41467DF0">
        <w:rPr>
          <w:rFonts w:ascii="Times New Roman" w:hAnsi="Times New Roman" w:eastAsia="Times New Roman"/>
          <w:sz w:val="28"/>
          <w:szCs w:val="28"/>
          <w:highlight w:val="white"/>
          <w:lang w:eastAsia="en-AU"/>
        </w:rPr>
        <w:t xml:space="preserve"> </w:t>
      </w:r>
      <w:r w:rsidRPr="143E5D78" w:rsidR="00E87E42">
        <w:rPr>
          <w:rFonts w:ascii="Times New Roman" w:hAnsi="Times New Roman" w:eastAsia="Times New Roman"/>
          <w:sz w:val="28"/>
          <w:szCs w:val="28"/>
          <w:highlight w:val="white"/>
          <w:lang w:eastAsia="en-AU"/>
        </w:rPr>
        <w:t>nhà</w:t>
      </w:r>
      <w:r w:rsidRPr="4B1EF13F" w:rsidR="00E87E42">
        <w:rPr>
          <w:rFonts w:ascii="Times New Roman" w:hAnsi="Times New Roman" w:eastAsia="Times New Roman"/>
          <w:sz w:val="28"/>
          <w:szCs w:val="28"/>
          <w:highlight w:val="white"/>
          <w:lang w:eastAsia="en-AU"/>
        </w:rPr>
        <w:t xml:space="preserve"> trường </w:t>
      </w:r>
      <w:r w:rsidRPr="7DB7FD19" w:rsidR="6FB4138A">
        <w:rPr>
          <w:rFonts w:ascii="Times New Roman" w:hAnsi="Times New Roman" w:eastAsia="Times New Roman"/>
          <w:sz w:val="28"/>
          <w:szCs w:val="28"/>
          <w:highlight w:val="white"/>
          <w:lang w:eastAsia="en-AU"/>
        </w:rPr>
        <w:t xml:space="preserve">tiếp tục </w:t>
      </w:r>
      <w:r w:rsidRPr="4B1EF13F" w:rsidR="00E87E42">
        <w:rPr>
          <w:rFonts w:ascii="Times New Roman" w:hAnsi="Times New Roman" w:eastAsia="Times New Roman"/>
          <w:sz w:val="28"/>
          <w:szCs w:val="28"/>
          <w:highlight w:val="white"/>
          <w:lang w:eastAsia="en-AU"/>
        </w:rPr>
        <w:t>xây dựng kế hoạch</w:t>
      </w:r>
      <w:r w:rsidRPr="4B1EF13F" w:rsidR="001C2D7F">
        <w:rPr>
          <w:rFonts w:ascii="Times New Roman" w:hAnsi="Times New Roman" w:eastAsia="Times New Roman"/>
          <w:sz w:val="28"/>
          <w:szCs w:val="28"/>
          <w:highlight w:val="white"/>
          <w:lang w:eastAsia="en-AU"/>
        </w:rPr>
        <w:t xml:space="preserve"> </w:t>
      </w:r>
      <w:r w:rsidRPr="7C4EE1C1" w:rsidR="00E87E42">
        <w:rPr>
          <w:rFonts w:ascii="Times New Roman" w:hAnsi="Times New Roman" w:eastAsia="Times New Roman"/>
          <w:sz w:val="28"/>
          <w:szCs w:val="28"/>
          <w:highlight w:val="white"/>
          <w:lang w:eastAsia="en-AU"/>
        </w:rPr>
        <w:t>dạy</w:t>
      </w:r>
      <w:r w:rsidRPr="4B1EF13F" w:rsidR="00E87E42">
        <w:rPr>
          <w:rFonts w:ascii="Times New Roman" w:hAnsi="Times New Roman" w:eastAsia="Times New Roman"/>
          <w:sz w:val="28"/>
          <w:szCs w:val="28"/>
          <w:highlight w:val="white"/>
          <w:lang w:eastAsia="en-AU"/>
        </w:rPr>
        <w:t xml:space="preserve"> học để đảm bảo hoàn thành chương trình dạy học học kỳ 2 năm học 2019 – 2020.</w:t>
      </w:r>
    </w:p>
    <w:p w:rsidRPr="00551708" w:rsidR="00E87E42" w:rsidP="3D382661" w:rsidRDefault="00E87E42" w14:paraId="1736670E" w14:textId="43742BF4">
      <w:pPr>
        <w:spacing w:before="120" w:after="0"/>
        <w:ind w:firstLine="720"/>
        <w:jc w:val="both"/>
        <w:rPr>
          <w:rFonts w:ascii="Times New Roman" w:hAnsi="Times New Roman" w:eastAsia="Times New Roman"/>
          <w:sz w:val="28"/>
          <w:szCs w:val="28"/>
          <w:highlight w:val="white"/>
          <w:lang w:eastAsia="en-AU"/>
        </w:rPr>
      </w:pPr>
      <w:r w:rsidRPr="391A4CCE" w:rsidR="4A43ABDD">
        <w:rPr>
          <w:rFonts w:ascii="Times New Roman" w:hAnsi="Times New Roman" w:eastAsia="Times New Roman"/>
          <w:sz w:val="28"/>
          <w:szCs w:val="28"/>
          <w:highlight w:val="white"/>
          <w:lang w:eastAsia="en-AU"/>
        </w:rPr>
        <w:t xml:space="preserve">2. </w:t>
      </w:r>
      <w:proofErr w:type="spellStart"/>
      <w:r w:rsidRPr="391A4CCE" w:rsidR="512167AE">
        <w:rPr>
          <w:rFonts w:ascii="Times New Roman" w:hAnsi="Times New Roman" w:eastAsia="Times New Roman"/>
          <w:sz w:val="28"/>
          <w:szCs w:val="28"/>
          <w:highlight w:val="white"/>
          <w:lang w:eastAsia="en-AU"/>
        </w:rPr>
        <w:t>Kế</w:t>
      </w:r>
      <w:proofErr w:type="spellEnd"/>
      <w:r w:rsidRPr="391A4CCE" w:rsidR="512167AE">
        <w:rPr>
          <w:rFonts w:ascii="Times New Roman" w:hAnsi="Times New Roman" w:eastAsia="Times New Roman"/>
          <w:sz w:val="28"/>
          <w:szCs w:val="28"/>
          <w:highlight w:val="white"/>
          <w:lang w:eastAsia="en-AU"/>
        </w:rPr>
        <w:t xml:space="preserve"> </w:t>
      </w:r>
      <w:proofErr w:type="spellStart"/>
      <w:r w:rsidRPr="391A4CCE" w:rsidR="512167AE">
        <w:rPr>
          <w:rFonts w:ascii="Times New Roman" w:hAnsi="Times New Roman" w:eastAsia="Times New Roman"/>
          <w:sz w:val="28"/>
          <w:szCs w:val="28"/>
          <w:highlight w:val="white"/>
          <w:lang w:eastAsia="en-AU"/>
        </w:rPr>
        <w:t>hoạch</w:t>
      </w:r>
      <w:proofErr w:type="spellEnd"/>
      <w:r w:rsidRPr="391A4CCE" w:rsidR="512167AE">
        <w:rPr>
          <w:rFonts w:ascii="Times New Roman" w:hAnsi="Times New Roman" w:eastAsia="Times New Roman"/>
          <w:sz w:val="28"/>
          <w:szCs w:val="28"/>
          <w:highlight w:val="white"/>
          <w:lang w:eastAsia="en-AU"/>
        </w:rPr>
        <w:t xml:space="preserve"> </w:t>
      </w:r>
      <w:proofErr w:type="spellStart"/>
      <w:r w:rsidRPr="391A4CCE" w:rsidR="512167AE">
        <w:rPr>
          <w:rFonts w:ascii="Times New Roman" w:hAnsi="Times New Roman" w:eastAsia="Times New Roman"/>
          <w:sz w:val="28"/>
          <w:szCs w:val="28"/>
          <w:highlight w:val="white"/>
          <w:lang w:eastAsia="en-AU"/>
        </w:rPr>
        <w:t>dạy</w:t>
      </w:r>
      <w:proofErr w:type="spellEnd"/>
      <w:r w:rsidRPr="391A4CCE" w:rsidR="512167AE">
        <w:rPr>
          <w:rFonts w:ascii="Times New Roman" w:hAnsi="Times New Roman" w:eastAsia="Times New Roman"/>
          <w:sz w:val="28"/>
          <w:szCs w:val="28"/>
          <w:highlight w:val="white"/>
          <w:lang w:eastAsia="en-AU"/>
        </w:rPr>
        <w:t xml:space="preserve"> </w:t>
      </w:r>
      <w:proofErr w:type="spellStart"/>
      <w:r w:rsidRPr="391A4CCE" w:rsidR="512167AE">
        <w:rPr>
          <w:rFonts w:ascii="Times New Roman" w:hAnsi="Times New Roman" w:eastAsia="Times New Roman"/>
          <w:sz w:val="28"/>
          <w:szCs w:val="28"/>
          <w:highlight w:val="white"/>
          <w:lang w:eastAsia="en-AU"/>
        </w:rPr>
        <w:t>học</w:t>
      </w:r>
      <w:proofErr w:type="spellEnd"/>
      <w:r w:rsidRPr="391A4CCE" w:rsidR="512167AE">
        <w:rPr>
          <w:rFonts w:ascii="Times New Roman" w:hAnsi="Times New Roman" w:eastAsia="Times New Roman"/>
          <w:sz w:val="28"/>
          <w:szCs w:val="28"/>
          <w:highlight w:val="white"/>
          <w:lang w:eastAsia="en-AU"/>
        </w:rPr>
        <w:t xml:space="preserve"> </w:t>
      </w:r>
      <w:proofErr w:type="spellStart"/>
      <w:r w:rsidRPr="391A4CCE" w:rsidR="512167AE">
        <w:rPr>
          <w:rFonts w:ascii="Times New Roman" w:hAnsi="Times New Roman" w:eastAsia="Times New Roman"/>
          <w:sz w:val="28"/>
          <w:szCs w:val="28"/>
          <w:highlight w:val="white"/>
          <w:lang w:eastAsia="en-AU"/>
        </w:rPr>
        <w:t>khi</w:t>
      </w:r>
      <w:proofErr w:type="spellEnd"/>
      <w:r w:rsidRPr="391A4CCE" w:rsidR="512167AE">
        <w:rPr>
          <w:rFonts w:ascii="Times New Roman" w:hAnsi="Times New Roman" w:eastAsia="Times New Roman"/>
          <w:sz w:val="28"/>
          <w:szCs w:val="28"/>
          <w:highlight w:val="white"/>
          <w:lang w:eastAsia="en-AU"/>
        </w:rPr>
        <w:t xml:space="preserve"> </w:t>
      </w:r>
      <w:proofErr w:type="spellStart"/>
      <w:r w:rsidRPr="391A4CCE" w:rsidR="512167AE">
        <w:rPr>
          <w:rFonts w:ascii="Times New Roman" w:hAnsi="Times New Roman" w:eastAsia="Times New Roman"/>
          <w:sz w:val="28"/>
          <w:szCs w:val="28"/>
          <w:highlight w:val="white"/>
          <w:lang w:eastAsia="en-AU"/>
        </w:rPr>
        <w:t>học</w:t>
      </w:r>
      <w:proofErr w:type="spellEnd"/>
      <w:r w:rsidRPr="391A4CCE" w:rsidR="512167AE">
        <w:rPr>
          <w:rFonts w:ascii="Times New Roman" w:hAnsi="Times New Roman" w:eastAsia="Times New Roman"/>
          <w:sz w:val="28"/>
          <w:szCs w:val="28"/>
          <w:highlight w:val="white"/>
          <w:lang w:eastAsia="en-AU"/>
        </w:rPr>
        <w:t xml:space="preserve"> </w:t>
      </w:r>
      <w:proofErr w:type="spellStart"/>
      <w:r w:rsidRPr="391A4CCE" w:rsidR="512167AE">
        <w:rPr>
          <w:rFonts w:ascii="Times New Roman" w:hAnsi="Times New Roman" w:eastAsia="Times New Roman"/>
          <w:sz w:val="28"/>
          <w:szCs w:val="28"/>
          <w:highlight w:val="white"/>
          <w:lang w:eastAsia="en-AU"/>
        </w:rPr>
        <w:t>sinh</w:t>
      </w:r>
      <w:proofErr w:type="spellEnd"/>
      <w:r w:rsidRPr="391A4CCE" w:rsidR="512167AE">
        <w:rPr>
          <w:rFonts w:ascii="Times New Roman" w:hAnsi="Times New Roman" w:eastAsia="Times New Roman"/>
          <w:sz w:val="28"/>
          <w:szCs w:val="28"/>
          <w:highlight w:val="white"/>
          <w:lang w:eastAsia="en-AU"/>
        </w:rPr>
        <w:t xml:space="preserve"> </w:t>
      </w:r>
      <w:proofErr w:type="spellStart"/>
      <w:r w:rsidRPr="391A4CCE" w:rsidR="512167AE">
        <w:rPr>
          <w:rFonts w:ascii="Times New Roman" w:hAnsi="Times New Roman" w:eastAsia="Times New Roman"/>
          <w:sz w:val="28"/>
          <w:szCs w:val="28"/>
          <w:highlight w:val="white"/>
          <w:lang w:eastAsia="en-AU"/>
        </w:rPr>
        <w:t>đi</w:t>
      </w:r>
      <w:proofErr w:type="spellEnd"/>
      <w:r w:rsidRPr="391A4CCE" w:rsidR="512167AE">
        <w:rPr>
          <w:rFonts w:ascii="Times New Roman" w:hAnsi="Times New Roman" w:eastAsia="Times New Roman"/>
          <w:sz w:val="28"/>
          <w:szCs w:val="28"/>
          <w:highlight w:val="white"/>
          <w:lang w:eastAsia="en-AU"/>
        </w:rPr>
        <w:t xml:space="preserve"> </w:t>
      </w:r>
      <w:proofErr w:type="spellStart"/>
      <w:r w:rsidRPr="391A4CCE" w:rsidR="512167AE">
        <w:rPr>
          <w:rFonts w:ascii="Times New Roman" w:hAnsi="Times New Roman" w:eastAsia="Times New Roman"/>
          <w:sz w:val="28"/>
          <w:szCs w:val="28"/>
          <w:highlight w:val="white"/>
          <w:lang w:eastAsia="en-AU"/>
        </w:rPr>
        <w:t>học</w:t>
      </w:r>
      <w:proofErr w:type="spellEnd"/>
      <w:r w:rsidRPr="391A4CCE" w:rsidR="512167AE">
        <w:rPr>
          <w:rFonts w:ascii="Times New Roman" w:hAnsi="Times New Roman" w:eastAsia="Times New Roman"/>
          <w:sz w:val="28"/>
          <w:szCs w:val="28"/>
          <w:highlight w:val="white"/>
          <w:lang w:eastAsia="en-AU"/>
        </w:rPr>
        <w:t xml:space="preserve"> </w:t>
      </w:r>
      <w:proofErr w:type="spellStart"/>
      <w:r w:rsidRPr="391A4CCE" w:rsidR="512167AE">
        <w:rPr>
          <w:rFonts w:ascii="Times New Roman" w:hAnsi="Times New Roman" w:eastAsia="Times New Roman"/>
          <w:sz w:val="28"/>
          <w:szCs w:val="28"/>
          <w:highlight w:val="white"/>
          <w:lang w:eastAsia="en-AU"/>
        </w:rPr>
        <w:t>trở</w:t>
      </w:r>
      <w:proofErr w:type="spellEnd"/>
      <w:r w:rsidRPr="391A4CCE" w:rsidR="512167AE">
        <w:rPr>
          <w:rFonts w:ascii="Times New Roman" w:hAnsi="Times New Roman" w:eastAsia="Times New Roman"/>
          <w:sz w:val="28"/>
          <w:szCs w:val="28"/>
          <w:highlight w:val="white"/>
          <w:lang w:eastAsia="en-AU"/>
        </w:rPr>
        <w:t xml:space="preserve"> </w:t>
      </w:r>
      <w:proofErr w:type="spellStart"/>
      <w:r w:rsidRPr="391A4CCE" w:rsidR="512167AE">
        <w:rPr>
          <w:rFonts w:ascii="Times New Roman" w:hAnsi="Times New Roman" w:eastAsia="Times New Roman"/>
          <w:sz w:val="28"/>
          <w:szCs w:val="28"/>
          <w:highlight w:val="white"/>
          <w:lang w:eastAsia="en-AU"/>
        </w:rPr>
        <w:t>lại</w:t>
      </w:r>
      <w:proofErr w:type="spellEnd"/>
      <w:r w:rsidRPr="391A4CCE" w:rsidR="512167AE">
        <w:rPr>
          <w:rFonts w:ascii="Times New Roman" w:hAnsi="Times New Roman" w:eastAsia="Times New Roman"/>
          <w:sz w:val="28"/>
          <w:szCs w:val="28"/>
          <w:highlight w:val="white"/>
          <w:lang w:eastAsia="en-AU"/>
        </w:rPr>
        <w:t xml:space="preserve"> </w:t>
      </w:r>
      <w:proofErr w:type="spellStart"/>
      <w:r w:rsidRPr="391A4CCE" w:rsidR="3225E223">
        <w:rPr>
          <w:rFonts w:ascii="Times New Roman" w:hAnsi="Times New Roman" w:eastAsia="Times New Roman"/>
          <w:sz w:val="28"/>
          <w:szCs w:val="28"/>
          <w:highlight w:val="white"/>
          <w:lang w:eastAsia="en-AU"/>
        </w:rPr>
        <w:t>của</w:t>
      </w:r>
      <w:proofErr w:type="spellEnd"/>
      <w:r w:rsidRPr="391A4CCE" w:rsidR="512167AE">
        <w:rPr>
          <w:rFonts w:ascii="Times New Roman" w:hAnsi="Times New Roman" w:eastAsia="Times New Roman"/>
          <w:sz w:val="28"/>
          <w:szCs w:val="28"/>
          <w:highlight w:val="white"/>
          <w:lang w:eastAsia="en-AU"/>
        </w:rPr>
        <w:t xml:space="preserve"> </w:t>
      </w:r>
      <w:proofErr w:type="spellStart"/>
      <w:r w:rsidRPr="391A4CCE" w:rsidR="3225E223">
        <w:rPr>
          <w:rFonts w:ascii="Times New Roman" w:hAnsi="Times New Roman" w:eastAsia="Times New Roman"/>
          <w:sz w:val="28"/>
          <w:szCs w:val="28"/>
          <w:highlight w:val="white"/>
          <w:lang w:eastAsia="en-AU"/>
        </w:rPr>
        <w:t>nhà</w:t>
      </w:r>
      <w:proofErr w:type="spellEnd"/>
      <w:r w:rsidRPr="391A4CCE" w:rsidR="3225E223">
        <w:rPr>
          <w:rFonts w:ascii="Times New Roman" w:hAnsi="Times New Roman" w:eastAsia="Times New Roman"/>
          <w:sz w:val="28"/>
          <w:szCs w:val="28"/>
          <w:highlight w:val="white"/>
          <w:lang w:eastAsia="en-AU"/>
        </w:rPr>
        <w:t xml:space="preserve"> </w:t>
      </w:r>
      <w:proofErr w:type="spellStart"/>
      <w:r w:rsidRPr="391A4CCE" w:rsidR="3225E223">
        <w:rPr>
          <w:rFonts w:ascii="Times New Roman" w:hAnsi="Times New Roman" w:eastAsia="Times New Roman"/>
          <w:sz w:val="28"/>
          <w:szCs w:val="28"/>
          <w:highlight w:val="white"/>
          <w:lang w:eastAsia="en-AU"/>
        </w:rPr>
        <w:t>trường</w:t>
      </w:r>
      <w:proofErr w:type="spellEnd"/>
      <w:r w:rsidRPr="391A4CCE" w:rsidR="3225E223">
        <w:rPr>
          <w:rFonts w:ascii="Times New Roman" w:hAnsi="Times New Roman" w:eastAsia="Times New Roman"/>
          <w:sz w:val="28"/>
          <w:szCs w:val="28"/>
          <w:highlight w:val="white"/>
          <w:lang w:eastAsia="en-AU"/>
        </w:rPr>
        <w:t xml:space="preserve"> </w:t>
      </w:r>
      <w:proofErr w:type="spellStart"/>
      <w:r w:rsidRPr="391A4CCE" w:rsidR="3225E223">
        <w:rPr>
          <w:rFonts w:ascii="Times New Roman" w:hAnsi="Times New Roman" w:eastAsia="Times New Roman"/>
          <w:sz w:val="28"/>
          <w:szCs w:val="28"/>
          <w:highlight w:val="white"/>
          <w:lang w:eastAsia="en-AU"/>
        </w:rPr>
        <w:t>được</w:t>
      </w:r>
      <w:proofErr w:type="spellEnd"/>
      <w:r w:rsidRPr="391A4CCE" w:rsidR="3225E223">
        <w:rPr>
          <w:rFonts w:ascii="Times New Roman" w:hAnsi="Times New Roman" w:eastAsia="Times New Roman"/>
          <w:sz w:val="28"/>
          <w:szCs w:val="28"/>
          <w:highlight w:val="white"/>
          <w:lang w:eastAsia="en-AU"/>
        </w:rPr>
        <w:t xml:space="preserve"> </w:t>
      </w:r>
      <w:proofErr w:type="spellStart"/>
      <w:r w:rsidRPr="391A4CCE" w:rsidR="512167AE">
        <w:rPr>
          <w:rFonts w:ascii="Times New Roman" w:hAnsi="Times New Roman" w:eastAsia="Times New Roman"/>
          <w:sz w:val="28"/>
          <w:szCs w:val="28"/>
          <w:highlight w:val="white"/>
          <w:lang w:eastAsia="en-AU"/>
        </w:rPr>
        <w:t>vận</w:t>
      </w:r>
      <w:proofErr w:type="spellEnd"/>
      <w:r w:rsidRPr="391A4CCE" w:rsidR="512167AE">
        <w:rPr>
          <w:rFonts w:ascii="Times New Roman" w:hAnsi="Times New Roman" w:eastAsia="Times New Roman"/>
          <w:sz w:val="28"/>
          <w:szCs w:val="28"/>
          <w:highlight w:val="white"/>
          <w:lang w:eastAsia="en-AU"/>
        </w:rPr>
        <w:t xml:space="preserve"> </w:t>
      </w:r>
      <w:proofErr w:type="spellStart"/>
      <w:r w:rsidRPr="391A4CCE" w:rsidR="512167AE">
        <w:rPr>
          <w:rFonts w:ascii="Times New Roman" w:hAnsi="Times New Roman" w:eastAsia="Times New Roman"/>
          <w:sz w:val="28"/>
          <w:szCs w:val="28"/>
          <w:highlight w:val="white"/>
          <w:lang w:eastAsia="en-AU"/>
        </w:rPr>
        <w:t>dụng</w:t>
      </w:r>
      <w:proofErr w:type="spellEnd"/>
      <w:r w:rsidRPr="391A4CCE" w:rsidR="512167AE">
        <w:rPr>
          <w:rFonts w:ascii="Times New Roman" w:hAnsi="Times New Roman" w:eastAsia="Times New Roman"/>
          <w:sz w:val="28"/>
          <w:szCs w:val="28"/>
          <w:highlight w:val="white"/>
          <w:lang w:eastAsia="en-AU"/>
        </w:rPr>
        <w:t xml:space="preserve"> </w:t>
      </w:r>
      <w:proofErr w:type="spellStart"/>
      <w:r w:rsidRPr="391A4CCE" w:rsidR="4A43ABDD">
        <w:rPr>
          <w:rFonts w:ascii="Times New Roman" w:hAnsi="Times New Roman" w:eastAsia="Times New Roman"/>
          <w:sz w:val="28"/>
          <w:szCs w:val="28"/>
          <w:highlight w:val="white"/>
          <w:lang w:eastAsia="en-AU"/>
        </w:rPr>
        <w:t>kết</w:t>
      </w:r>
      <w:proofErr w:type="spellEnd"/>
      <w:r w:rsidRPr="391A4CCE" w:rsidR="4A43ABDD">
        <w:rPr>
          <w:rFonts w:ascii="Times New Roman" w:hAnsi="Times New Roman" w:eastAsia="Times New Roman"/>
          <w:sz w:val="28"/>
          <w:szCs w:val="28"/>
          <w:highlight w:val="white"/>
          <w:lang w:eastAsia="en-AU"/>
        </w:rPr>
        <w:t xml:space="preserve"> </w:t>
      </w:r>
      <w:proofErr w:type="spellStart"/>
      <w:r w:rsidRPr="391A4CCE" w:rsidR="4A43ABDD">
        <w:rPr>
          <w:rFonts w:ascii="Times New Roman" w:hAnsi="Times New Roman" w:eastAsia="Times New Roman"/>
          <w:sz w:val="28"/>
          <w:szCs w:val="28"/>
          <w:highlight w:val="white"/>
          <w:lang w:eastAsia="en-AU"/>
        </w:rPr>
        <w:t>hợp</w:t>
      </w:r>
      <w:proofErr w:type="spellEnd"/>
      <w:r w:rsidRPr="391A4CCE" w:rsidR="4A43ABDD">
        <w:rPr>
          <w:rFonts w:ascii="Times New Roman" w:hAnsi="Times New Roman" w:eastAsia="Times New Roman"/>
          <w:sz w:val="28"/>
          <w:szCs w:val="28"/>
          <w:highlight w:val="white"/>
          <w:lang w:eastAsia="en-AU"/>
        </w:rPr>
        <w:t xml:space="preserve"> </w:t>
      </w:r>
      <w:proofErr w:type="spellStart"/>
      <w:r w:rsidRPr="391A4CCE" w:rsidR="4A43ABDD">
        <w:rPr>
          <w:rFonts w:ascii="Times New Roman" w:hAnsi="Times New Roman" w:eastAsia="Times New Roman"/>
          <w:sz w:val="28"/>
          <w:szCs w:val="28"/>
          <w:highlight w:val="white"/>
          <w:lang w:eastAsia="en-AU"/>
        </w:rPr>
        <w:t>các</w:t>
      </w:r>
      <w:proofErr w:type="spellEnd"/>
      <w:r w:rsidRPr="391A4CCE" w:rsidR="4A43ABDD">
        <w:rPr>
          <w:rFonts w:ascii="Times New Roman" w:hAnsi="Times New Roman" w:eastAsia="Times New Roman"/>
          <w:sz w:val="28"/>
          <w:szCs w:val="28"/>
          <w:highlight w:val="white"/>
          <w:lang w:eastAsia="en-AU"/>
        </w:rPr>
        <w:t xml:space="preserve"> </w:t>
      </w:r>
      <w:proofErr w:type="spellStart"/>
      <w:r w:rsidRPr="391A4CCE" w:rsidR="4A43ABDD">
        <w:rPr>
          <w:rFonts w:ascii="Times New Roman" w:hAnsi="Times New Roman" w:eastAsia="Times New Roman"/>
          <w:sz w:val="28"/>
          <w:szCs w:val="28"/>
          <w:highlight w:val="white"/>
          <w:lang w:eastAsia="en-AU"/>
        </w:rPr>
        <w:t>hình</w:t>
      </w:r>
      <w:proofErr w:type="spellEnd"/>
      <w:r w:rsidRPr="391A4CCE" w:rsidR="4A43ABDD">
        <w:rPr>
          <w:rFonts w:ascii="Times New Roman" w:hAnsi="Times New Roman" w:eastAsia="Times New Roman"/>
          <w:sz w:val="28"/>
          <w:szCs w:val="28"/>
          <w:highlight w:val="white"/>
          <w:lang w:eastAsia="en-AU"/>
        </w:rPr>
        <w:t xml:space="preserve"> </w:t>
      </w:r>
      <w:proofErr w:type="spellStart"/>
      <w:r w:rsidRPr="391A4CCE" w:rsidR="4A43ABDD">
        <w:rPr>
          <w:rFonts w:ascii="Times New Roman" w:hAnsi="Times New Roman" w:eastAsia="Times New Roman"/>
          <w:sz w:val="28"/>
          <w:szCs w:val="28"/>
          <w:highlight w:val="white"/>
          <w:lang w:eastAsia="en-AU"/>
        </w:rPr>
        <w:t>thức</w:t>
      </w:r>
      <w:proofErr w:type="spellEnd"/>
      <w:r w:rsidRPr="391A4CCE" w:rsidR="4A43ABDD">
        <w:rPr>
          <w:rFonts w:ascii="Times New Roman" w:hAnsi="Times New Roman" w:eastAsia="Times New Roman"/>
          <w:sz w:val="28"/>
          <w:szCs w:val="28"/>
          <w:highlight w:val="white"/>
          <w:lang w:eastAsia="en-AU"/>
        </w:rPr>
        <w:t xml:space="preserve"> </w:t>
      </w:r>
      <w:proofErr w:type="spellStart"/>
      <w:r w:rsidRPr="391A4CCE" w:rsidR="4A43ABDD">
        <w:rPr>
          <w:rFonts w:ascii="Times New Roman" w:hAnsi="Times New Roman" w:eastAsia="Times New Roman"/>
          <w:sz w:val="28"/>
          <w:szCs w:val="28"/>
          <w:highlight w:val="white"/>
          <w:lang w:eastAsia="en-AU"/>
        </w:rPr>
        <w:t>trực</w:t>
      </w:r>
      <w:proofErr w:type="spellEnd"/>
      <w:r w:rsidRPr="391A4CCE" w:rsidR="4A43ABDD">
        <w:rPr>
          <w:rFonts w:ascii="Times New Roman" w:hAnsi="Times New Roman" w:eastAsia="Times New Roman"/>
          <w:sz w:val="28"/>
          <w:szCs w:val="28"/>
          <w:highlight w:val="white"/>
          <w:lang w:eastAsia="en-AU"/>
        </w:rPr>
        <w:t xml:space="preserve"> </w:t>
      </w:r>
      <w:proofErr w:type="spellStart"/>
      <w:r w:rsidRPr="391A4CCE" w:rsidR="4A43ABDD">
        <w:rPr>
          <w:rFonts w:ascii="Times New Roman" w:hAnsi="Times New Roman" w:eastAsia="Times New Roman"/>
          <w:sz w:val="28"/>
          <w:szCs w:val="28"/>
          <w:highlight w:val="white"/>
          <w:lang w:eastAsia="en-AU"/>
        </w:rPr>
        <w:t>tiếp</w:t>
      </w:r>
      <w:proofErr w:type="spellEnd"/>
      <w:r w:rsidRPr="391A4CCE" w:rsidR="4A43ABDD">
        <w:rPr>
          <w:rFonts w:ascii="Times New Roman" w:hAnsi="Times New Roman" w:eastAsia="Times New Roman"/>
          <w:sz w:val="28"/>
          <w:szCs w:val="28"/>
          <w:highlight w:val="white"/>
          <w:lang w:eastAsia="en-AU"/>
        </w:rPr>
        <w:t xml:space="preserve"> </w:t>
      </w:r>
      <w:proofErr w:type="spellStart"/>
      <w:r w:rsidRPr="391A4CCE" w:rsidR="4A43ABDD">
        <w:rPr>
          <w:rFonts w:ascii="Times New Roman" w:hAnsi="Times New Roman" w:eastAsia="Times New Roman"/>
          <w:sz w:val="28"/>
          <w:szCs w:val="28"/>
          <w:highlight w:val="white"/>
          <w:lang w:eastAsia="en-AU"/>
        </w:rPr>
        <w:t>và</w:t>
      </w:r>
      <w:proofErr w:type="spellEnd"/>
      <w:r w:rsidRPr="391A4CCE" w:rsidR="4A43ABDD">
        <w:rPr>
          <w:rFonts w:ascii="Times New Roman" w:hAnsi="Times New Roman" w:eastAsia="Times New Roman"/>
          <w:sz w:val="28"/>
          <w:szCs w:val="28"/>
          <w:highlight w:val="white"/>
          <w:lang w:eastAsia="en-AU"/>
        </w:rPr>
        <w:t xml:space="preserve"> </w:t>
      </w:r>
      <w:proofErr w:type="spellStart"/>
      <w:r w:rsidRPr="391A4CCE" w:rsidR="4A43ABDD">
        <w:rPr>
          <w:rFonts w:ascii="Times New Roman" w:hAnsi="Times New Roman" w:eastAsia="Times New Roman"/>
          <w:sz w:val="28"/>
          <w:szCs w:val="28"/>
          <w:highlight w:val="white"/>
          <w:lang w:eastAsia="en-AU"/>
        </w:rPr>
        <w:t>trực</w:t>
      </w:r>
      <w:proofErr w:type="spellEnd"/>
      <w:r w:rsidRPr="391A4CCE" w:rsidR="4A43ABDD">
        <w:rPr>
          <w:rFonts w:ascii="Times New Roman" w:hAnsi="Times New Roman" w:eastAsia="Times New Roman"/>
          <w:sz w:val="28"/>
          <w:szCs w:val="28"/>
          <w:highlight w:val="white"/>
          <w:lang w:eastAsia="en-AU"/>
        </w:rPr>
        <w:t xml:space="preserve"> </w:t>
      </w:r>
      <w:proofErr w:type="spellStart"/>
      <w:r w:rsidRPr="391A4CCE" w:rsidR="4A43ABDD">
        <w:rPr>
          <w:rFonts w:ascii="Times New Roman" w:hAnsi="Times New Roman" w:eastAsia="Times New Roman"/>
          <w:sz w:val="28"/>
          <w:szCs w:val="28"/>
          <w:highlight w:val="white"/>
          <w:lang w:eastAsia="en-AU"/>
        </w:rPr>
        <w:t>tuyến,</w:t>
      </w:r>
      <w:r w:rsidRPr="391A4CCE" w:rsidR="7C0F27BA">
        <w:rPr>
          <w:rFonts w:ascii="Times New Roman" w:hAnsi="Times New Roman" w:eastAsia="Times New Roman"/>
          <w:sz w:val="28"/>
          <w:szCs w:val="28"/>
          <w:highlight w:val="white"/>
          <w:lang w:eastAsia="en-AU"/>
        </w:rPr>
        <w:t>Nghề</w:t>
      </w:r>
      <w:proofErr w:type="spellEnd"/>
      <w:r w:rsidRPr="391A4CCE" w:rsidR="7C0F27BA">
        <w:rPr>
          <w:rFonts w:ascii="Times New Roman" w:hAnsi="Times New Roman" w:eastAsia="Times New Roman"/>
          <w:sz w:val="28"/>
          <w:szCs w:val="28"/>
          <w:highlight w:val="white"/>
          <w:lang w:eastAsia="en-AU"/>
        </w:rPr>
        <w:t xml:space="preserve"> </w:t>
      </w:r>
      <w:proofErr w:type="spellStart"/>
      <w:r w:rsidRPr="391A4CCE" w:rsidR="7C0F27BA">
        <w:rPr>
          <w:rFonts w:ascii="Times New Roman" w:hAnsi="Times New Roman" w:eastAsia="Times New Roman"/>
          <w:sz w:val="28"/>
          <w:szCs w:val="28"/>
          <w:highlight w:val="white"/>
          <w:lang w:eastAsia="en-AU"/>
        </w:rPr>
        <w:t>phổ</w:t>
      </w:r>
      <w:proofErr w:type="spellEnd"/>
      <w:r w:rsidRPr="391A4CCE" w:rsidR="7C0F27BA">
        <w:rPr>
          <w:rFonts w:ascii="Times New Roman" w:hAnsi="Times New Roman" w:eastAsia="Times New Roman"/>
          <w:sz w:val="28"/>
          <w:szCs w:val="28"/>
          <w:highlight w:val="white"/>
          <w:lang w:eastAsia="en-AU"/>
        </w:rPr>
        <w:t xml:space="preserve"> </w:t>
      </w:r>
      <w:proofErr w:type="spellStart"/>
      <w:r w:rsidRPr="391A4CCE" w:rsidR="7C0F27BA">
        <w:rPr>
          <w:rFonts w:ascii="Times New Roman" w:hAnsi="Times New Roman" w:eastAsia="Times New Roman"/>
          <w:sz w:val="28"/>
          <w:szCs w:val="28"/>
          <w:highlight w:val="white"/>
          <w:lang w:eastAsia="en-AU"/>
        </w:rPr>
        <w:t>thông</w:t>
      </w:r>
      <w:proofErr w:type="spellEnd"/>
      <w:r w:rsidRPr="391A4CCE" w:rsidR="7C0F27BA">
        <w:rPr>
          <w:rFonts w:ascii="Times New Roman" w:hAnsi="Times New Roman" w:eastAsia="Times New Roman"/>
          <w:sz w:val="28"/>
          <w:szCs w:val="28"/>
          <w:highlight w:val="white"/>
          <w:lang w:eastAsia="en-AU"/>
        </w:rPr>
        <w:t xml:space="preserve">, </w:t>
      </w:r>
      <w:proofErr w:type="spellStart"/>
      <w:r w:rsidRPr="391A4CCE" w:rsidR="7C0F27BA">
        <w:rPr>
          <w:rFonts w:ascii="Times New Roman" w:hAnsi="Times New Roman" w:eastAsia="Times New Roman"/>
          <w:sz w:val="28"/>
          <w:szCs w:val="28"/>
          <w:highlight w:val="white"/>
          <w:lang w:eastAsia="en-AU"/>
        </w:rPr>
        <w:t>Giáo</w:t>
      </w:r>
      <w:proofErr w:type="spellEnd"/>
      <w:r w:rsidRPr="391A4CCE" w:rsidR="7C0F27BA">
        <w:rPr>
          <w:rFonts w:ascii="Times New Roman" w:hAnsi="Times New Roman" w:eastAsia="Times New Roman"/>
          <w:sz w:val="28"/>
          <w:szCs w:val="28"/>
          <w:highlight w:val="white"/>
          <w:lang w:eastAsia="en-AU"/>
        </w:rPr>
        <w:t xml:space="preserve"> </w:t>
      </w:r>
      <w:proofErr w:type="spellStart"/>
      <w:r w:rsidRPr="391A4CCE" w:rsidR="7C0F27BA">
        <w:rPr>
          <w:rFonts w:ascii="Times New Roman" w:hAnsi="Times New Roman" w:eastAsia="Times New Roman"/>
          <w:sz w:val="28"/>
          <w:szCs w:val="28"/>
          <w:highlight w:val="white"/>
          <w:lang w:eastAsia="en-AU"/>
        </w:rPr>
        <w:t>dục</w:t>
      </w:r>
      <w:proofErr w:type="spellEnd"/>
      <w:r w:rsidRPr="391A4CCE" w:rsidR="7C0F27BA">
        <w:rPr>
          <w:rFonts w:ascii="Times New Roman" w:hAnsi="Times New Roman" w:eastAsia="Times New Roman"/>
          <w:sz w:val="28"/>
          <w:szCs w:val="28"/>
          <w:highlight w:val="white"/>
          <w:lang w:eastAsia="en-AU"/>
        </w:rPr>
        <w:t xml:space="preserve"> </w:t>
      </w:r>
      <w:proofErr w:type="spellStart"/>
      <w:r w:rsidRPr="391A4CCE" w:rsidR="7C0F27BA">
        <w:rPr>
          <w:rFonts w:ascii="Times New Roman" w:hAnsi="Times New Roman" w:eastAsia="Times New Roman"/>
          <w:sz w:val="28"/>
          <w:szCs w:val="28"/>
          <w:highlight w:val="white"/>
          <w:lang w:eastAsia="en-AU"/>
        </w:rPr>
        <w:t>Quốc</w:t>
      </w:r>
      <w:proofErr w:type="spellEnd"/>
      <w:r w:rsidRPr="391A4CCE" w:rsidR="7C0F27BA">
        <w:rPr>
          <w:rFonts w:ascii="Times New Roman" w:hAnsi="Times New Roman" w:eastAsia="Times New Roman"/>
          <w:sz w:val="28"/>
          <w:szCs w:val="28"/>
          <w:highlight w:val="white"/>
          <w:lang w:eastAsia="en-AU"/>
        </w:rPr>
        <w:t xml:space="preserve"> </w:t>
      </w:r>
      <w:proofErr w:type="spellStart"/>
      <w:r w:rsidRPr="391A4CCE" w:rsidR="7C0F27BA">
        <w:rPr>
          <w:rFonts w:ascii="Times New Roman" w:hAnsi="Times New Roman" w:eastAsia="Times New Roman"/>
          <w:sz w:val="28"/>
          <w:szCs w:val="28"/>
          <w:highlight w:val="white"/>
          <w:lang w:eastAsia="en-AU"/>
        </w:rPr>
        <w:t>phòng</w:t>
      </w:r>
      <w:proofErr w:type="spellEnd"/>
      <w:r w:rsidRPr="391A4CCE" w:rsidR="7C0F27BA">
        <w:rPr>
          <w:rFonts w:ascii="Times New Roman" w:hAnsi="Times New Roman" w:eastAsia="Times New Roman"/>
          <w:sz w:val="28"/>
          <w:szCs w:val="28"/>
          <w:highlight w:val="white"/>
          <w:lang w:eastAsia="en-AU"/>
        </w:rPr>
        <w:t xml:space="preserve"> </w:t>
      </w:r>
      <w:proofErr w:type="spellStart"/>
      <w:r w:rsidRPr="391A4CCE" w:rsidR="7C0F27BA">
        <w:rPr>
          <w:rFonts w:ascii="Times New Roman" w:hAnsi="Times New Roman" w:eastAsia="Times New Roman"/>
          <w:sz w:val="28"/>
          <w:szCs w:val="28"/>
          <w:highlight w:val="white"/>
          <w:lang w:eastAsia="en-AU"/>
        </w:rPr>
        <w:t>và</w:t>
      </w:r>
      <w:proofErr w:type="spellEnd"/>
      <w:r w:rsidRPr="391A4CCE" w:rsidR="7C0F27BA">
        <w:rPr>
          <w:rFonts w:ascii="Times New Roman" w:hAnsi="Times New Roman" w:eastAsia="Times New Roman"/>
          <w:sz w:val="28"/>
          <w:szCs w:val="28"/>
          <w:highlight w:val="white"/>
          <w:lang w:eastAsia="en-AU"/>
        </w:rPr>
        <w:t xml:space="preserve"> An </w:t>
      </w:r>
      <w:proofErr w:type="spellStart"/>
      <w:r w:rsidRPr="391A4CCE" w:rsidR="7C0F27BA">
        <w:rPr>
          <w:rFonts w:ascii="Times New Roman" w:hAnsi="Times New Roman" w:eastAsia="Times New Roman"/>
          <w:sz w:val="28"/>
          <w:szCs w:val="28"/>
          <w:highlight w:val="white"/>
          <w:lang w:eastAsia="en-AU"/>
        </w:rPr>
        <w:t>ninh</w:t>
      </w:r>
      <w:proofErr w:type="spellEnd"/>
      <w:r w:rsidRPr="391A4CCE" w:rsidR="7C0F27BA">
        <w:rPr>
          <w:rFonts w:ascii="Times New Roman" w:hAnsi="Times New Roman" w:eastAsia="Times New Roman"/>
          <w:sz w:val="28"/>
          <w:szCs w:val="28"/>
          <w:highlight w:val="white"/>
          <w:lang w:eastAsia="en-AU"/>
        </w:rPr>
        <w:t xml:space="preserve">, </w:t>
      </w:r>
      <w:proofErr w:type="spellStart"/>
      <w:r w:rsidRPr="391A4CCE" w:rsidR="7C0F27BA">
        <w:rPr>
          <w:rFonts w:ascii="Times New Roman" w:hAnsi="Times New Roman" w:eastAsia="Times New Roman"/>
          <w:sz w:val="28"/>
          <w:szCs w:val="28"/>
          <w:highlight w:val="white"/>
          <w:lang w:eastAsia="en-AU"/>
        </w:rPr>
        <w:t>Giáo</w:t>
      </w:r>
      <w:proofErr w:type="spellEnd"/>
      <w:r w:rsidRPr="391A4CCE" w:rsidR="7C0F27BA">
        <w:rPr>
          <w:rFonts w:ascii="Times New Roman" w:hAnsi="Times New Roman" w:eastAsia="Times New Roman"/>
          <w:sz w:val="28"/>
          <w:szCs w:val="28"/>
          <w:highlight w:val="white"/>
          <w:lang w:eastAsia="en-AU"/>
        </w:rPr>
        <w:t xml:space="preserve"> </w:t>
      </w:r>
      <w:proofErr w:type="spellStart"/>
      <w:r w:rsidRPr="391A4CCE" w:rsidR="7C0F27BA">
        <w:rPr>
          <w:rFonts w:ascii="Times New Roman" w:hAnsi="Times New Roman" w:eastAsia="Times New Roman"/>
          <w:sz w:val="28"/>
          <w:szCs w:val="28"/>
          <w:highlight w:val="white"/>
          <w:lang w:eastAsia="en-AU"/>
        </w:rPr>
        <w:t>dục</w:t>
      </w:r>
      <w:proofErr w:type="spellEnd"/>
      <w:r w:rsidRPr="391A4CCE" w:rsidR="7C0F27BA">
        <w:rPr>
          <w:rFonts w:ascii="Times New Roman" w:hAnsi="Times New Roman" w:eastAsia="Times New Roman"/>
          <w:sz w:val="28"/>
          <w:szCs w:val="28"/>
          <w:highlight w:val="white"/>
          <w:lang w:eastAsia="en-AU"/>
        </w:rPr>
        <w:t xml:space="preserve"> </w:t>
      </w:r>
      <w:proofErr w:type="spellStart"/>
      <w:r w:rsidRPr="391A4CCE" w:rsidR="7C0F27BA">
        <w:rPr>
          <w:rFonts w:ascii="Times New Roman" w:hAnsi="Times New Roman" w:eastAsia="Times New Roman"/>
          <w:sz w:val="28"/>
          <w:szCs w:val="28"/>
          <w:highlight w:val="white"/>
          <w:lang w:eastAsia="en-AU"/>
        </w:rPr>
        <w:t>thể</w:t>
      </w:r>
      <w:proofErr w:type="spellEnd"/>
      <w:r w:rsidRPr="391A4CCE" w:rsidR="7C0F27BA">
        <w:rPr>
          <w:rFonts w:ascii="Times New Roman" w:hAnsi="Times New Roman" w:eastAsia="Times New Roman"/>
          <w:sz w:val="28"/>
          <w:szCs w:val="28"/>
          <w:highlight w:val="white"/>
          <w:lang w:eastAsia="en-AU"/>
        </w:rPr>
        <w:t xml:space="preserve"> </w:t>
      </w:r>
      <w:proofErr w:type="spellStart"/>
      <w:r w:rsidRPr="391A4CCE" w:rsidR="7C0F27BA">
        <w:rPr>
          <w:rFonts w:ascii="Times New Roman" w:hAnsi="Times New Roman" w:eastAsia="Times New Roman"/>
          <w:sz w:val="28"/>
          <w:szCs w:val="28"/>
          <w:highlight w:val="white"/>
          <w:lang w:eastAsia="en-AU"/>
        </w:rPr>
        <w:t>chất</w:t>
      </w:r>
      <w:proofErr w:type="spellEnd"/>
      <w:r w:rsidRPr="391A4CCE" w:rsidR="7C0F27BA">
        <w:rPr>
          <w:rFonts w:ascii="Times New Roman" w:hAnsi="Times New Roman" w:eastAsia="Times New Roman"/>
          <w:sz w:val="28"/>
          <w:szCs w:val="28"/>
          <w:highlight w:val="white"/>
          <w:lang w:eastAsia="en-AU"/>
        </w:rPr>
        <w:t xml:space="preserve">, </w:t>
      </w:r>
      <w:proofErr w:type="spellStart"/>
      <w:r w:rsidRPr="391A4CCE" w:rsidR="7C0F27BA">
        <w:rPr>
          <w:rFonts w:ascii="Times New Roman" w:hAnsi="Times New Roman" w:eastAsia="Times New Roman"/>
          <w:sz w:val="28"/>
          <w:szCs w:val="28"/>
          <w:highlight w:val="white"/>
          <w:lang w:eastAsia="en-AU"/>
        </w:rPr>
        <w:t>Âm</w:t>
      </w:r>
      <w:proofErr w:type="spellEnd"/>
      <w:r w:rsidRPr="391A4CCE" w:rsidR="7C0F27BA">
        <w:rPr>
          <w:rFonts w:ascii="Times New Roman" w:hAnsi="Times New Roman" w:eastAsia="Times New Roman"/>
          <w:sz w:val="28"/>
          <w:szCs w:val="28"/>
          <w:highlight w:val="white"/>
          <w:lang w:eastAsia="en-AU"/>
        </w:rPr>
        <w:t xml:space="preserve"> </w:t>
      </w:r>
      <w:proofErr w:type="spellStart"/>
      <w:r w:rsidRPr="391A4CCE" w:rsidR="7C0F27BA">
        <w:rPr>
          <w:rFonts w:ascii="Times New Roman" w:hAnsi="Times New Roman" w:eastAsia="Times New Roman"/>
          <w:sz w:val="28"/>
          <w:szCs w:val="28"/>
          <w:highlight w:val="white"/>
          <w:lang w:eastAsia="en-AU"/>
        </w:rPr>
        <w:t>nhạc</w:t>
      </w:r>
      <w:proofErr w:type="spellEnd"/>
      <w:r w:rsidRPr="391A4CCE" w:rsidR="7C0F27BA">
        <w:rPr>
          <w:rFonts w:ascii="Times New Roman" w:hAnsi="Times New Roman" w:eastAsia="Times New Roman"/>
          <w:sz w:val="28"/>
          <w:szCs w:val="28"/>
          <w:highlight w:val="white"/>
          <w:lang w:eastAsia="en-AU"/>
        </w:rPr>
        <w:t xml:space="preserve">, </w:t>
      </w:r>
      <w:proofErr w:type="spellStart"/>
      <w:r w:rsidRPr="391A4CCE" w:rsidR="7C0F27BA">
        <w:rPr>
          <w:rFonts w:ascii="Times New Roman" w:hAnsi="Times New Roman" w:eastAsia="Times New Roman"/>
          <w:sz w:val="28"/>
          <w:szCs w:val="28"/>
          <w:highlight w:val="white"/>
          <w:lang w:eastAsia="en-AU"/>
        </w:rPr>
        <w:t>Mỹ</w:t>
      </w:r>
      <w:proofErr w:type="spellEnd"/>
      <w:r w:rsidRPr="391A4CCE" w:rsidR="7C0F27BA">
        <w:rPr>
          <w:rFonts w:ascii="Times New Roman" w:hAnsi="Times New Roman" w:eastAsia="Times New Roman"/>
          <w:sz w:val="28"/>
          <w:szCs w:val="28"/>
          <w:highlight w:val="white"/>
          <w:lang w:eastAsia="en-AU"/>
        </w:rPr>
        <w:t xml:space="preserve"> </w:t>
      </w:r>
      <w:proofErr w:type="spellStart"/>
      <w:r w:rsidRPr="391A4CCE" w:rsidR="7C0F27BA">
        <w:rPr>
          <w:rFonts w:ascii="Times New Roman" w:hAnsi="Times New Roman" w:eastAsia="Times New Roman"/>
          <w:sz w:val="28"/>
          <w:szCs w:val="28"/>
          <w:highlight w:val="white"/>
          <w:lang w:eastAsia="en-AU"/>
        </w:rPr>
        <w:t>T</w:t>
      </w:r>
      <w:r w:rsidRPr="391A4CCE" w:rsidR="5B13065C">
        <w:rPr>
          <w:rFonts w:ascii="Times New Roman" w:hAnsi="Times New Roman" w:eastAsia="Times New Roman"/>
          <w:sz w:val="28"/>
          <w:szCs w:val="28"/>
          <w:highlight w:val="white"/>
          <w:lang w:eastAsia="en-AU"/>
        </w:rPr>
        <w:t>huật</w:t>
      </w:r>
      <w:proofErr w:type="spellEnd"/>
      <w:r w:rsidRPr="391A4CCE" w:rsidR="41ECE913">
        <w:rPr>
          <w:rFonts w:ascii="Times New Roman" w:hAnsi="Times New Roman" w:eastAsia="Times New Roman"/>
          <w:sz w:val="28"/>
          <w:szCs w:val="28"/>
          <w:highlight w:val="white"/>
          <w:lang w:eastAsia="en-AU"/>
        </w:rPr>
        <w:t xml:space="preserve"> </w:t>
      </w:r>
      <w:proofErr w:type="spellStart"/>
      <w:r w:rsidRPr="391A4CCE" w:rsidR="41ECE913">
        <w:rPr>
          <w:rFonts w:ascii="Times New Roman" w:hAnsi="Times New Roman" w:eastAsia="Times New Roman"/>
          <w:sz w:val="28"/>
          <w:szCs w:val="28"/>
          <w:highlight w:val="white"/>
          <w:lang w:eastAsia="en-AU"/>
        </w:rPr>
        <w:t>giao</w:t>
      </w:r>
      <w:proofErr w:type="spellEnd"/>
      <w:r w:rsidRPr="391A4CCE" w:rsidR="41ECE913">
        <w:rPr>
          <w:rFonts w:ascii="Times New Roman" w:hAnsi="Times New Roman" w:eastAsia="Times New Roman"/>
          <w:sz w:val="28"/>
          <w:szCs w:val="28"/>
          <w:highlight w:val="white"/>
          <w:lang w:eastAsia="en-AU"/>
        </w:rPr>
        <w:t xml:space="preserve"> </w:t>
      </w:r>
      <w:proofErr w:type="spellStart"/>
      <w:r w:rsidRPr="391A4CCE" w:rsidR="41ECE913">
        <w:rPr>
          <w:rFonts w:ascii="Times New Roman" w:hAnsi="Times New Roman" w:eastAsia="Times New Roman"/>
          <w:sz w:val="28"/>
          <w:szCs w:val="28"/>
          <w:highlight w:val="white"/>
          <w:lang w:eastAsia="en-AU"/>
        </w:rPr>
        <w:t>nhiệm</w:t>
      </w:r>
      <w:proofErr w:type="spellEnd"/>
      <w:r w:rsidRPr="391A4CCE" w:rsidR="41ECE913">
        <w:rPr>
          <w:rFonts w:ascii="Times New Roman" w:hAnsi="Times New Roman" w:eastAsia="Times New Roman"/>
          <w:sz w:val="28"/>
          <w:szCs w:val="28"/>
          <w:highlight w:val="white"/>
          <w:lang w:eastAsia="en-AU"/>
        </w:rPr>
        <w:t xml:space="preserve"> </w:t>
      </w:r>
      <w:proofErr w:type="spellStart"/>
      <w:r w:rsidRPr="391A4CCE" w:rsidR="41ECE913">
        <w:rPr>
          <w:rFonts w:ascii="Times New Roman" w:hAnsi="Times New Roman" w:eastAsia="Times New Roman"/>
          <w:sz w:val="28"/>
          <w:szCs w:val="28"/>
          <w:highlight w:val="white"/>
          <w:lang w:eastAsia="en-AU"/>
        </w:rPr>
        <w:t>vụ</w:t>
      </w:r>
      <w:proofErr w:type="spellEnd"/>
      <w:r w:rsidRPr="391A4CCE" w:rsidR="41ECE913">
        <w:rPr>
          <w:rFonts w:ascii="Times New Roman" w:hAnsi="Times New Roman" w:eastAsia="Times New Roman"/>
          <w:sz w:val="28"/>
          <w:szCs w:val="28"/>
          <w:highlight w:val="white"/>
          <w:lang w:eastAsia="en-AU"/>
        </w:rPr>
        <w:t xml:space="preserve"> </w:t>
      </w:r>
      <w:proofErr w:type="spellStart"/>
      <w:r w:rsidRPr="391A4CCE" w:rsidR="41ECE913">
        <w:rPr>
          <w:rFonts w:ascii="Times New Roman" w:hAnsi="Times New Roman" w:eastAsia="Times New Roman"/>
          <w:sz w:val="28"/>
          <w:szCs w:val="28"/>
          <w:highlight w:val="white"/>
          <w:lang w:eastAsia="en-AU"/>
        </w:rPr>
        <w:t>học</w:t>
      </w:r>
      <w:proofErr w:type="spellEnd"/>
      <w:r w:rsidRPr="391A4CCE" w:rsidR="41ECE913">
        <w:rPr>
          <w:rFonts w:ascii="Times New Roman" w:hAnsi="Times New Roman" w:eastAsia="Times New Roman"/>
          <w:sz w:val="28"/>
          <w:szCs w:val="28"/>
          <w:highlight w:val="white"/>
          <w:lang w:eastAsia="en-AU"/>
        </w:rPr>
        <w:t xml:space="preserve"> </w:t>
      </w:r>
      <w:proofErr w:type="spellStart"/>
      <w:r w:rsidRPr="391A4CCE" w:rsidR="41ECE913">
        <w:rPr>
          <w:rFonts w:ascii="Times New Roman" w:hAnsi="Times New Roman" w:eastAsia="Times New Roman"/>
          <w:sz w:val="28"/>
          <w:szCs w:val="28"/>
          <w:highlight w:val="white"/>
          <w:lang w:eastAsia="en-AU"/>
        </w:rPr>
        <w:t>tập</w:t>
      </w:r>
      <w:proofErr w:type="spellEnd"/>
      <w:r w:rsidRPr="391A4CCE" w:rsidR="41ECE913">
        <w:rPr>
          <w:rFonts w:ascii="Times New Roman" w:hAnsi="Times New Roman" w:eastAsia="Times New Roman"/>
          <w:sz w:val="28"/>
          <w:szCs w:val="28"/>
          <w:highlight w:val="white"/>
          <w:lang w:eastAsia="en-AU"/>
        </w:rPr>
        <w:t xml:space="preserve"> </w:t>
      </w:r>
      <w:proofErr w:type="spellStart"/>
      <w:r w:rsidRPr="391A4CCE" w:rsidR="41ECE913">
        <w:rPr>
          <w:rFonts w:ascii="Times New Roman" w:hAnsi="Times New Roman" w:eastAsia="Times New Roman"/>
          <w:sz w:val="28"/>
          <w:szCs w:val="28"/>
          <w:highlight w:val="white"/>
          <w:lang w:eastAsia="en-AU"/>
        </w:rPr>
        <w:t>tại</w:t>
      </w:r>
      <w:proofErr w:type="spellEnd"/>
      <w:r w:rsidRPr="391A4CCE" w:rsidR="41ECE913">
        <w:rPr>
          <w:rFonts w:ascii="Times New Roman" w:hAnsi="Times New Roman" w:eastAsia="Times New Roman"/>
          <w:sz w:val="28"/>
          <w:szCs w:val="28"/>
          <w:highlight w:val="white"/>
          <w:lang w:eastAsia="en-AU"/>
        </w:rPr>
        <w:t xml:space="preserve"> </w:t>
      </w:r>
      <w:proofErr w:type="spellStart"/>
      <w:r w:rsidRPr="391A4CCE" w:rsidR="41ECE913">
        <w:rPr>
          <w:rFonts w:ascii="Times New Roman" w:hAnsi="Times New Roman" w:eastAsia="Times New Roman"/>
          <w:sz w:val="28"/>
          <w:szCs w:val="28"/>
          <w:highlight w:val="white"/>
          <w:lang w:eastAsia="en-AU"/>
        </w:rPr>
        <w:t>nhà</w:t>
      </w:r>
      <w:proofErr w:type="spellEnd"/>
      <w:r w:rsidRPr="391A4CCE" w:rsidR="41ECE913">
        <w:rPr>
          <w:rFonts w:ascii="Times New Roman" w:hAnsi="Times New Roman" w:eastAsia="Times New Roman"/>
          <w:sz w:val="28"/>
          <w:szCs w:val="28"/>
          <w:highlight w:val="white"/>
          <w:lang w:eastAsia="en-AU"/>
        </w:rPr>
        <w:t xml:space="preserve"> </w:t>
      </w:r>
      <w:proofErr w:type="spellStart"/>
      <w:r w:rsidRPr="391A4CCE" w:rsidR="41ECE913">
        <w:rPr>
          <w:rFonts w:ascii="Times New Roman" w:hAnsi="Times New Roman" w:eastAsia="Times New Roman"/>
          <w:sz w:val="28"/>
          <w:szCs w:val="28"/>
          <w:highlight w:val="white"/>
          <w:lang w:eastAsia="en-AU"/>
        </w:rPr>
        <w:t>cho</w:t>
      </w:r>
      <w:proofErr w:type="spellEnd"/>
      <w:r w:rsidRPr="391A4CCE" w:rsidR="41ECE913">
        <w:rPr>
          <w:rFonts w:ascii="Times New Roman" w:hAnsi="Times New Roman" w:eastAsia="Times New Roman"/>
          <w:sz w:val="28"/>
          <w:szCs w:val="28"/>
          <w:highlight w:val="white"/>
          <w:lang w:eastAsia="en-AU"/>
        </w:rPr>
        <w:t xml:space="preserve"> </w:t>
      </w:r>
      <w:proofErr w:type="spellStart"/>
      <w:r w:rsidRPr="391A4CCE" w:rsidR="41ECE913">
        <w:rPr>
          <w:rFonts w:ascii="Times New Roman" w:hAnsi="Times New Roman" w:eastAsia="Times New Roman"/>
          <w:sz w:val="28"/>
          <w:szCs w:val="28"/>
          <w:highlight w:val="white"/>
          <w:lang w:eastAsia="en-AU"/>
        </w:rPr>
        <w:t>học</w:t>
      </w:r>
      <w:proofErr w:type="spellEnd"/>
      <w:r w:rsidRPr="391A4CCE" w:rsidR="41ECE913">
        <w:rPr>
          <w:rFonts w:ascii="Times New Roman" w:hAnsi="Times New Roman" w:eastAsia="Times New Roman"/>
          <w:sz w:val="28"/>
          <w:szCs w:val="28"/>
          <w:highlight w:val="white"/>
          <w:lang w:eastAsia="en-AU"/>
        </w:rPr>
        <w:t xml:space="preserve"> </w:t>
      </w:r>
      <w:proofErr w:type="spellStart"/>
      <w:r w:rsidRPr="391A4CCE" w:rsidR="41ECE913">
        <w:rPr>
          <w:rFonts w:ascii="Times New Roman" w:hAnsi="Times New Roman" w:eastAsia="Times New Roman"/>
          <w:sz w:val="28"/>
          <w:szCs w:val="28"/>
          <w:highlight w:val="white"/>
          <w:lang w:eastAsia="en-AU"/>
        </w:rPr>
        <w:t>sinh</w:t>
      </w:r>
      <w:proofErr w:type="spellEnd"/>
      <w:r w:rsidRPr="391A4CCE" w:rsidR="41ECE913">
        <w:rPr>
          <w:rFonts w:ascii="Times New Roman" w:hAnsi="Times New Roman" w:eastAsia="Times New Roman"/>
          <w:sz w:val="28"/>
          <w:szCs w:val="28"/>
          <w:highlight w:val="white"/>
          <w:lang w:eastAsia="en-AU"/>
        </w:rPr>
        <w:t xml:space="preserve">, </w:t>
      </w:r>
      <w:proofErr w:type="spellStart"/>
      <w:r w:rsidRPr="391A4CCE" w:rsidR="41ECE913">
        <w:rPr>
          <w:rFonts w:ascii="Times New Roman" w:hAnsi="Times New Roman" w:eastAsia="Times New Roman"/>
          <w:sz w:val="28"/>
          <w:szCs w:val="28"/>
          <w:highlight w:val="white"/>
          <w:lang w:eastAsia="en-AU"/>
        </w:rPr>
        <w:t>đảm</w:t>
      </w:r>
      <w:proofErr w:type="spellEnd"/>
      <w:r w:rsidRPr="391A4CCE" w:rsidR="41ECE913">
        <w:rPr>
          <w:rFonts w:ascii="Times New Roman" w:hAnsi="Times New Roman" w:eastAsia="Times New Roman"/>
          <w:sz w:val="28"/>
          <w:szCs w:val="28"/>
          <w:highlight w:val="white"/>
          <w:lang w:eastAsia="en-AU"/>
        </w:rPr>
        <w:t xml:space="preserve"> </w:t>
      </w:r>
      <w:proofErr w:type="spellStart"/>
      <w:r w:rsidRPr="391A4CCE" w:rsidR="41ECE913">
        <w:rPr>
          <w:rFonts w:ascii="Times New Roman" w:hAnsi="Times New Roman" w:eastAsia="Times New Roman"/>
          <w:sz w:val="28"/>
          <w:szCs w:val="28"/>
          <w:highlight w:val="white"/>
          <w:lang w:eastAsia="en-AU"/>
        </w:rPr>
        <w:t>bảo</w:t>
      </w:r>
      <w:proofErr w:type="spellEnd"/>
      <w:r w:rsidRPr="391A4CCE" w:rsidR="41ECE913">
        <w:rPr>
          <w:rFonts w:ascii="Times New Roman" w:hAnsi="Times New Roman" w:eastAsia="Times New Roman"/>
          <w:sz w:val="28"/>
          <w:szCs w:val="28"/>
          <w:highlight w:val="white"/>
          <w:lang w:eastAsia="en-AU"/>
        </w:rPr>
        <w:t xml:space="preserve"> 100% </w:t>
      </w:r>
      <w:proofErr w:type="spellStart"/>
      <w:r w:rsidRPr="391A4CCE" w:rsidR="41ECE913">
        <w:rPr>
          <w:rFonts w:ascii="Times New Roman" w:hAnsi="Times New Roman" w:eastAsia="Times New Roman"/>
          <w:sz w:val="28"/>
          <w:szCs w:val="28"/>
          <w:highlight w:val="white"/>
          <w:lang w:eastAsia="en-AU"/>
        </w:rPr>
        <w:t>học</w:t>
      </w:r>
      <w:proofErr w:type="spellEnd"/>
      <w:r w:rsidRPr="391A4CCE" w:rsidR="41ECE913">
        <w:rPr>
          <w:rFonts w:ascii="Times New Roman" w:hAnsi="Times New Roman" w:eastAsia="Times New Roman"/>
          <w:sz w:val="28"/>
          <w:szCs w:val="28"/>
          <w:highlight w:val="white"/>
          <w:lang w:eastAsia="en-AU"/>
        </w:rPr>
        <w:t xml:space="preserve"> </w:t>
      </w:r>
      <w:proofErr w:type="spellStart"/>
      <w:r w:rsidRPr="391A4CCE" w:rsidR="41ECE913">
        <w:rPr>
          <w:rFonts w:ascii="Times New Roman" w:hAnsi="Times New Roman" w:eastAsia="Times New Roman"/>
          <w:sz w:val="28"/>
          <w:szCs w:val="28"/>
          <w:highlight w:val="white"/>
          <w:lang w:eastAsia="en-AU"/>
        </w:rPr>
        <w:t>sinh</w:t>
      </w:r>
      <w:proofErr w:type="spellEnd"/>
      <w:r w:rsidRPr="391A4CCE" w:rsidR="41ECE913">
        <w:rPr>
          <w:rFonts w:ascii="Times New Roman" w:hAnsi="Times New Roman" w:eastAsia="Times New Roman"/>
          <w:sz w:val="28"/>
          <w:szCs w:val="28"/>
          <w:highlight w:val="white"/>
          <w:lang w:eastAsia="en-AU"/>
        </w:rPr>
        <w:t xml:space="preserve"> </w:t>
      </w:r>
      <w:proofErr w:type="spellStart"/>
      <w:r w:rsidRPr="391A4CCE" w:rsidR="41ECE913">
        <w:rPr>
          <w:rFonts w:ascii="Times New Roman" w:hAnsi="Times New Roman" w:eastAsia="Times New Roman"/>
          <w:sz w:val="28"/>
          <w:szCs w:val="28"/>
          <w:highlight w:val="white"/>
          <w:lang w:eastAsia="en-AU"/>
        </w:rPr>
        <w:t>được</w:t>
      </w:r>
      <w:proofErr w:type="spellEnd"/>
      <w:r w:rsidRPr="391A4CCE" w:rsidR="41ECE913">
        <w:rPr>
          <w:rFonts w:ascii="Times New Roman" w:hAnsi="Times New Roman" w:eastAsia="Times New Roman"/>
          <w:sz w:val="28"/>
          <w:szCs w:val="28"/>
          <w:highlight w:val="white"/>
          <w:lang w:eastAsia="en-AU"/>
        </w:rPr>
        <w:t xml:space="preserve"> </w:t>
      </w:r>
      <w:proofErr w:type="spellStart"/>
      <w:r w:rsidRPr="391A4CCE" w:rsidR="41ECE913">
        <w:rPr>
          <w:rFonts w:ascii="Times New Roman" w:hAnsi="Times New Roman" w:eastAsia="Times New Roman"/>
          <w:sz w:val="28"/>
          <w:szCs w:val="28"/>
          <w:highlight w:val="white"/>
          <w:lang w:eastAsia="en-AU"/>
        </w:rPr>
        <w:t>tiếp</w:t>
      </w:r>
      <w:proofErr w:type="spellEnd"/>
      <w:r w:rsidRPr="391A4CCE" w:rsidR="41ECE913">
        <w:rPr>
          <w:rFonts w:ascii="Times New Roman" w:hAnsi="Times New Roman" w:eastAsia="Times New Roman"/>
          <w:sz w:val="28"/>
          <w:szCs w:val="28"/>
          <w:highlight w:val="white"/>
          <w:lang w:eastAsia="en-AU"/>
        </w:rPr>
        <w:t xml:space="preserve"> </w:t>
      </w:r>
      <w:proofErr w:type="spellStart"/>
      <w:r w:rsidRPr="391A4CCE" w:rsidR="41ECE913">
        <w:rPr>
          <w:rFonts w:ascii="Times New Roman" w:hAnsi="Times New Roman" w:eastAsia="Times New Roman"/>
          <w:sz w:val="28"/>
          <w:szCs w:val="28"/>
          <w:highlight w:val="white"/>
          <w:lang w:eastAsia="en-AU"/>
        </w:rPr>
        <w:t>cận</w:t>
      </w:r>
      <w:proofErr w:type="spellEnd"/>
      <w:r w:rsidRPr="391A4CCE" w:rsidR="41ECE913">
        <w:rPr>
          <w:rFonts w:ascii="Times New Roman" w:hAnsi="Times New Roman" w:eastAsia="Times New Roman"/>
          <w:sz w:val="28"/>
          <w:szCs w:val="28"/>
          <w:highlight w:val="white"/>
          <w:lang w:eastAsia="en-AU"/>
        </w:rPr>
        <w:t xml:space="preserve">, </w:t>
      </w:r>
      <w:proofErr w:type="spellStart"/>
      <w:r w:rsidRPr="391A4CCE" w:rsidR="41ECE913">
        <w:rPr>
          <w:rFonts w:ascii="Times New Roman" w:hAnsi="Times New Roman" w:eastAsia="Times New Roman"/>
          <w:sz w:val="28"/>
          <w:szCs w:val="28"/>
          <w:highlight w:val="white"/>
          <w:lang w:eastAsia="en-AU"/>
        </w:rPr>
        <w:t>thực</w:t>
      </w:r>
      <w:proofErr w:type="spellEnd"/>
      <w:r w:rsidRPr="391A4CCE" w:rsidR="41ECE913">
        <w:rPr>
          <w:rFonts w:ascii="Times New Roman" w:hAnsi="Times New Roman" w:eastAsia="Times New Roman"/>
          <w:sz w:val="28"/>
          <w:szCs w:val="28"/>
          <w:highlight w:val="white"/>
          <w:lang w:eastAsia="en-AU"/>
        </w:rPr>
        <w:t xml:space="preserve"> </w:t>
      </w:r>
      <w:proofErr w:type="spellStart"/>
      <w:r w:rsidRPr="391A4CCE" w:rsidR="41ECE913">
        <w:rPr>
          <w:rFonts w:ascii="Times New Roman" w:hAnsi="Times New Roman" w:eastAsia="Times New Roman"/>
          <w:sz w:val="28"/>
          <w:szCs w:val="28"/>
          <w:highlight w:val="white"/>
          <w:lang w:eastAsia="en-AU"/>
        </w:rPr>
        <w:t>hiện</w:t>
      </w:r>
      <w:proofErr w:type="spellEnd"/>
      <w:r w:rsidRPr="391A4CCE" w:rsidR="41ECE913">
        <w:rPr>
          <w:rFonts w:ascii="Times New Roman" w:hAnsi="Times New Roman" w:eastAsia="Times New Roman"/>
          <w:sz w:val="28"/>
          <w:szCs w:val="28"/>
          <w:highlight w:val="white"/>
          <w:lang w:eastAsia="en-AU"/>
        </w:rPr>
        <w:t xml:space="preserve"> </w:t>
      </w:r>
      <w:proofErr w:type="spellStart"/>
      <w:r w:rsidRPr="391A4CCE" w:rsidR="41ECE913">
        <w:rPr>
          <w:rFonts w:ascii="Times New Roman" w:hAnsi="Times New Roman" w:eastAsia="Times New Roman"/>
          <w:sz w:val="28"/>
          <w:szCs w:val="28"/>
          <w:highlight w:val="white"/>
          <w:lang w:eastAsia="en-AU"/>
        </w:rPr>
        <w:t>và</w:t>
      </w:r>
      <w:proofErr w:type="spellEnd"/>
      <w:r w:rsidRPr="391A4CCE" w:rsidR="41ECE913">
        <w:rPr>
          <w:rFonts w:ascii="Times New Roman" w:hAnsi="Times New Roman" w:eastAsia="Times New Roman"/>
          <w:sz w:val="28"/>
          <w:szCs w:val="28"/>
          <w:highlight w:val="white"/>
          <w:lang w:eastAsia="en-AU"/>
        </w:rPr>
        <w:t xml:space="preserve"> </w:t>
      </w:r>
      <w:proofErr w:type="spellStart"/>
      <w:r w:rsidRPr="391A4CCE" w:rsidR="41ECE913">
        <w:rPr>
          <w:rFonts w:ascii="Times New Roman" w:hAnsi="Times New Roman" w:eastAsia="Times New Roman"/>
          <w:sz w:val="28"/>
          <w:szCs w:val="28"/>
          <w:highlight w:val="white"/>
          <w:lang w:eastAsia="en-AU"/>
        </w:rPr>
        <w:t>hoàn</w:t>
      </w:r>
      <w:proofErr w:type="spellEnd"/>
      <w:r w:rsidRPr="391A4CCE" w:rsidR="41ECE913">
        <w:rPr>
          <w:rFonts w:ascii="Times New Roman" w:hAnsi="Times New Roman" w:eastAsia="Times New Roman"/>
          <w:sz w:val="28"/>
          <w:szCs w:val="28"/>
          <w:highlight w:val="white"/>
          <w:lang w:eastAsia="en-AU"/>
        </w:rPr>
        <w:t xml:space="preserve"> </w:t>
      </w:r>
      <w:proofErr w:type="spellStart"/>
      <w:r w:rsidRPr="391A4CCE" w:rsidR="41ECE913">
        <w:rPr>
          <w:rFonts w:ascii="Times New Roman" w:hAnsi="Times New Roman" w:eastAsia="Times New Roman"/>
          <w:sz w:val="28"/>
          <w:szCs w:val="28"/>
          <w:highlight w:val="white"/>
          <w:lang w:eastAsia="en-AU"/>
        </w:rPr>
        <w:t>tất</w:t>
      </w:r>
      <w:proofErr w:type="spellEnd"/>
      <w:r w:rsidRPr="391A4CCE" w:rsidR="41ECE913">
        <w:rPr>
          <w:rFonts w:ascii="Times New Roman" w:hAnsi="Times New Roman" w:eastAsia="Times New Roman"/>
          <w:sz w:val="28"/>
          <w:szCs w:val="28"/>
          <w:highlight w:val="white"/>
          <w:lang w:eastAsia="en-AU"/>
        </w:rPr>
        <w:t xml:space="preserve"> </w:t>
      </w:r>
      <w:proofErr w:type="spellStart"/>
      <w:r w:rsidRPr="391A4CCE" w:rsidR="41ECE913">
        <w:rPr>
          <w:rFonts w:ascii="Times New Roman" w:hAnsi="Times New Roman" w:eastAsia="Times New Roman"/>
          <w:sz w:val="28"/>
          <w:szCs w:val="28"/>
          <w:highlight w:val="white"/>
          <w:lang w:eastAsia="en-AU"/>
        </w:rPr>
        <w:t>hoạt</w:t>
      </w:r>
      <w:proofErr w:type="spellEnd"/>
      <w:r w:rsidRPr="391A4CCE" w:rsidR="41ECE913">
        <w:rPr>
          <w:rFonts w:ascii="Times New Roman" w:hAnsi="Times New Roman" w:eastAsia="Times New Roman"/>
          <w:sz w:val="28"/>
          <w:szCs w:val="28"/>
          <w:highlight w:val="white"/>
          <w:lang w:eastAsia="en-AU"/>
        </w:rPr>
        <w:t xml:space="preserve"> </w:t>
      </w:r>
      <w:proofErr w:type="spellStart"/>
      <w:r w:rsidRPr="391A4CCE" w:rsidR="41ECE913">
        <w:rPr>
          <w:rFonts w:ascii="Times New Roman" w:hAnsi="Times New Roman" w:eastAsia="Times New Roman"/>
          <w:sz w:val="28"/>
          <w:szCs w:val="28"/>
          <w:highlight w:val="white"/>
          <w:lang w:eastAsia="en-AU"/>
        </w:rPr>
        <w:t>động</w:t>
      </w:r>
      <w:proofErr w:type="spellEnd"/>
      <w:r w:rsidRPr="391A4CCE" w:rsidR="41ECE913">
        <w:rPr>
          <w:rFonts w:ascii="Times New Roman" w:hAnsi="Times New Roman" w:eastAsia="Times New Roman"/>
          <w:sz w:val="28"/>
          <w:szCs w:val="28"/>
          <w:highlight w:val="white"/>
          <w:lang w:eastAsia="en-AU"/>
        </w:rPr>
        <w:t xml:space="preserve"> </w:t>
      </w:r>
      <w:proofErr w:type="spellStart"/>
      <w:r w:rsidRPr="391A4CCE" w:rsidR="41ECE913">
        <w:rPr>
          <w:rFonts w:ascii="Times New Roman" w:hAnsi="Times New Roman" w:eastAsia="Times New Roman"/>
          <w:sz w:val="28"/>
          <w:szCs w:val="28"/>
          <w:highlight w:val="white"/>
          <w:lang w:eastAsia="en-AU"/>
        </w:rPr>
        <w:t>học</w:t>
      </w:r>
      <w:proofErr w:type="spellEnd"/>
      <w:r w:rsidRPr="391A4CCE" w:rsidR="41ECE913">
        <w:rPr>
          <w:rFonts w:ascii="Times New Roman" w:hAnsi="Times New Roman" w:eastAsia="Times New Roman"/>
          <w:sz w:val="28"/>
          <w:szCs w:val="28"/>
          <w:highlight w:val="white"/>
          <w:lang w:eastAsia="en-AU"/>
        </w:rPr>
        <w:t xml:space="preserve"> </w:t>
      </w:r>
      <w:proofErr w:type="spellStart"/>
      <w:r w:rsidRPr="391A4CCE" w:rsidR="41ECE913">
        <w:rPr>
          <w:rFonts w:ascii="Times New Roman" w:hAnsi="Times New Roman" w:eastAsia="Times New Roman"/>
          <w:sz w:val="28"/>
          <w:szCs w:val="28"/>
          <w:highlight w:val="white"/>
          <w:lang w:eastAsia="en-AU"/>
        </w:rPr>
        <w:t>tập</w:t>
      </w:r>
      <w:proofErr w:type="spellEnd"/>
      <w:r w:rsidRPr="391A4CCE" w:rsidR="41ECE913">
        <w:rPr>
          <w:rFonts w:ascii="Times New Roman" w:hAnsi="Times New Roman" w:eastAsia="Times New Roman"/>
          <w:sz w:val="28"/>
          <w:szCs w:val="28"/>
          <w:highlight w:val="white"/>
          <w:lang w:eastAsia="en-AU"/>
        </w:rPr>
        <w:t xml:space="preserve"> </w:t>
      </w:r>
      <w:proofErr w:type="spellStart"/>
      <w:r w:rsidRPr="391A4CCE" w:rsidR="41ECE913">
        <w:rPr>
          <w:rFonts w:ascii="Times New Roman" w:hAnsi="Times New Roman" w:eastAsia="Times New Roman"/>
          <w:sz w:val="28"/>
          <w:szCs w:val="28"/>
          <w:highlight w:val="white"/>
          <w:lang w:eastAsia="en-AU"/>
        </w:rPr>
        <w:t>để</w:t>
      </w:r>
      <w:proofErr w:type="spellEnd"/>
      <w:r w:rsidRPr="391A4CCE" w:rsidR="41ECE913">
        <w:rPr>
          <w:rFonts w:ascii="Times New Roman" w:hAnsi="Times New Roman" w:eastAsia="Times New Roman"/>
          <w:sz w:val="28"/>
          <w:szCs w:val="28"/>
          <w:highlight w:val="white"/>
          <w:lang w:eastAsia="en-AU"/>
        </w:rPr>
        <w:t xml:space="preserve"> </w:t>
      </w:r>
      <w:proofErr w:type="spellStart"/>
      <w:r w:rsidRPr="391A4CCE" w:rsidR="41ECE913">
        <w:rPr>
          <w:rFonts w:ascii="Times New Roman" w:hAnsi="Times New Roman" w:eastAsia="Times New Roman"/>
          <w:sz w:val="28"/>
          <w:szCs w:val="28"/>
          <w:highlight w:val="white"/>
          <w:lang w:eastAsia="en-AU"/>
        </w:rPr>
        <w:t>hoàn</w:t>
      </w:r>
      <w:proofErr w:type="spellEnd"/>
      <w:r w:rsidRPr="391A4CCE" w:rsidR="41ECE913">
        <w:rPr>
          <w:rFonts w:ascii="Times New Roman" w:hAnsi="Times New Roman" w:eastAsia="Times New Roman"/>
          <w:sz w:val="28"/>
          <w:szCs w:val="28"/>
          <w:highlight w:val="white"/>
          <w:lang w:eastAsia="en-AU"/>
        </w:rPr>
        <w:t xml:space="preserve"> </w:t>
      </w:r>
      <w:proofErr w:type="spellStart"/>
      <w:r w:rsidRPr="391A4CCE" w:rsidR="41ECE913">
        <w:rPr>
          <w:rFonts w:ascii="Times New Roman" w:hAnsi="Times New Roman" w:eastAsia="Times New Roman"/>
          <w:sz w:val="28"/>
          <w:szCs w:val="28"/>
          <w:highlight w:val="white"/>
          <w:lang w:eastAsia="en-AU"/>
        </w:rPr>
        <w:t>thành</w:t>
      </w:r>
      <w:proofErr w:type="spellEnd"/>
      <w:r w:rsidRPr="391A4CCE" w:rsidR="41ECE913">
        <w:rPr>
          <w:rFonts w:ascii="Times New Roman" w:hAnsi="Times New Roman" w:eastAsia="Times New Roman"/>
          <w:sz w:val="28"/>
          <w:szCs w:val="28"/>
          <w:highlight w:val="white"/>
          <w:lang w:eastAsia="en-AU"/>
        </w:rPr>
        <w:t xml:space="preserve"> </w:t>
      </w:r>
      <w:proofErr w:type="spellStart"/>
      <w:r w:rsidRPr="391A4CCE" w:rsidR="41ECE913">
        <w:rPr>
          <w:rFonts w:ascii="Times New Roman" w:hAnsi="Times New Roman" w:eastAsia="Times New Roman"/>
          <w:sz w:val="28"/>
          <w:szCs w:val="28"/>
          <w:highlight w:val="white"/>
          <w:lang w:eastAsia="en-AU"/>
        </w:rPr>
        <w:t>chương</w:t>
      </w:r>
      <w:proofErr w:type="spellEnd"/>
      <w:r w:rsidRPr="391A4CCE" w:rsidR="41ECE913">
        <w:rPr>
          <w:rFonts w:ascii="Times New Roman" w:hAnsi="Times New Roman" w:eastAsia="Times New Roman"/>
          <w:sz w:val="28"/>
          <w:szCs w:val="28"/>
          <w:highlight w:val="white"/>
          <w:lang w:eastAsia="en-AU"/>
        </w:rPr>
        <w:t xml:space="preserve"> </w:t>
      </w:r>
      <w:proofErr w:type="spellStart"/>
      <w:r w:rsidRPr="391A4CCE" w:rsidR="41ECE913">
        <w:rPr>
          <w:rFonts w:ascii="Times New Roman" w:hAnsi="Times New Roman" w:eastAsia="Times New Roman"/>
          <w:sz w:val="28"/>
          <w:szCs w:val="28"/>
          <w:highlight w:val="white"/>
          <w:lang w:eastAsia="en-AU"/>
        </w:rPr>
        <w:t>trình</w:t>
      </w:r>
      <w:proofErr w:type="spellEnd"/>
      <w:r w:rsidRPr="391A4CCE" w:rsidR="41ECE913">
        <w:rPr>
          <w:rFonts w:ascii="Times New Roman" w:hAnsi="Times New Roman" w:eastAsia="Times New Roman"/>
          <w:sz w:val="28"/>
          <w:szCs w:val="28"/>
          <w:highlight w:val="white"/>
          <w:lang w:eastAsia="en-AU"/>
        </w:rPr>
        <w:t xml:space="preserve"> </w:t>
      </w:r>
      <w:proofErr w:type="spellStart"/>
      <w:r w:rsidRPr="391A4CCE" w:rsidR="41ECE913">
        <w:rPr>
          <w:rFonts w:ascii="Times New Roman" w:hAnsi="Times New Roman" w:eastAsia="Times New Roman"/>
          <w:sz w:val="28"/>
          <w:szCs w:val="28"/>
          <w:highlight w:val="white"/>
          <w:lang w:eastAsia="en-AU"/>
        </w:rPr>
        <w:t>học</w:t>
      </w:r>
      <w:proofErr w:type="spellEnd"/>
      <w:r w:rsidRPr="391A4CCE" w:rsidR="41ECE913">
        <w:rPr>
          <w:rFonts w:ascii="Times New Roman" w:hAnsi="Times New Roman" w:eastAsia="Times New Roman"/>
          <w:sz w:val="28"/>
          <w:szCs w:val="28"/>
          <w:highlight w:val="white"/>
          <w:lang w:eastAsia="en-AU"/>
        </w:rPr>
        <w:t xml:space="preserve"> </w:t>
      </w:r>
      <w:proofErr w:type="spellStart"/>
      <w:r w:rsidRPr="391A4CCE" w:rsidR="41ECE913">
        <w:rPr>
          <w:rFonts w:ascii="Times New Roman" w:hAnsi="Times New Roman" w:eastAsia="Times New Roman"/>
          <w:sz w:val="28"/>
          <w:szCs w:val="28"/>
          <w:highlight w:val="white"/>
          <w:lang w:eastAsia="en-AU"/>
        </w:rPr>
        <w:t>kỳ</w:t>
      </w:r>
      <w:proofErr w:type="spellEnd"/>
      <w:r w:rsidRPr="391A4CCE" w:rsidR="41ECE913">
        <w:rPr>
          <w:rFonts w:ascii="Times New Roman" w:hAnsi="Times New Roman" w:eastAsia="Times New Roman"/>
          <w:sz w:val="28"/>
          <w:szCs w:val="28"/>
          <w:highlight w:val="white"/>
          <w:lang w:eastAsia="en-AU"/>
        </w:rPr>
        <w:t xml:space="preserve"> 2 </w:t>
      </w:r>
      <w:proofErr w:type="spellStart"/>
      <w:r w:rsidRPr="391A4CCE" w:rsidR="41ECE913">
        <w:rPr>
          <w:rFonts w:ascii="Times New Roman" w:hAnsi="Times New Roman" w:eastAsia="Times New Roman"/>
          <w:sz w:val="28"/>
          <w:szCs w:val="28"/>
          <w:highlight w:val="white"/>
          <w:lang w:eastAsia="en-AU"/>
        </w:rPr>
        <w:t>năm</w:t>
      </w:r>
      <w:proofErr w:type="spellEnd"/>
      <w:r w:rsidRPr="391A4CCE" w:rsidR="41ECE913">
        <w:rPr>
          <w:rFonts w:ascii="Times New Roman" w:hAnsi="Times New Roman" w:eastAsia="Times New Roman"/>
          <w:sz w:val="28"/>
          <w:szCs w:val="28"/>
          <w:highlight w:val="white"/>
          <w:lang w:eastAsia="en-AU"/>
        </w:rPr>
        <w:t xml:space="preserve"> </w:t>
      </w:r>
      <w:proofErr w:type="spellStart"/>
      <w:r w:rsidRPr="391A4CCE" w:rsidR="41ECE913">
        <w:rPr>
          <w:rFonts w:ascii="Times New Roman" w:hAnsi="Times New Roman" w:eastAsia="Times New Roman"/>
          <w:sz w:val="28"/>
          <w:szCs w:val="28"/>
          <w:highlight w:val="white"/>
          <w:lang w:eastAsia="en-AU"/>
        </w:rPr>
        <w:t>học</w:t>
      </w:r>
      <w:proofErr w:type="spellEnd"/>
      <w:r w:rsidRPr="391A4CCE" w:rsidR="41ECE913">
        <w:rPr>
          <w:rFonts w:ascii="Times New Roman" w:hAnsi="Times New Roman" w:eastAsia="Times New Roman"/>
          <w:sz w:val="28"/>
          <w:szCs w:val="28"/>
          <w:highlight w:val="white"/>
          <w:lang w:eastAsia="en-AU"/>
        </w:rPr>
        <w:t xml:space="preserve"> 2019 – 2020.  Nhà </w:t>
      </w:r>
      <w:proofErr w:type="spellStart"/>
      <w:r w:rsidRPr="391A4CCE" w:rsidR="41ECE913">
        <w:rPr>
          <w:rFonts w:ascii="Times New Roman" w:hAnsi="Times New Roman" w:eastAsia="Times New Roman"/>
          <w:sz w:val="28"/>
          <w:szCs w:val="28"/>
          <w:highlight w:val="white"/>
          <w:lang w:eastAsia="en-AU"/>
        </w:rPr>
        <w:t>trường</w:t>
      </w:r>
      <w:proofErr w:type="spellEnd"/>
      <w:r w:rsidRPr="391A4CCE" w:rsidR="41ECE913">
        <w:rPr>
          <w:rFonts w:ascii="Times New Roman" w:hAnsi="Times New Roman" w:eastAsia="Times New Roman"/>
          <w:sz w:val="28"/>
          <w:szCs w:val="28"/>
          <w:highlight w:val="white"/>
          <w:lang w:eastAsia="en-AU"/>
        </w:rPr>
        <w:t xml:space="preserve"> </w:t>
      </w:r>
      <w:proofErr w:type="spellStart"/>
      <w:r w:rsidRPr="391A4CCE" w:rsidR="41ECE913">
        <w:rPr>
          <w:rFonts w:ascii="Times New Roman" w:hAnsi="Times New Roman" w:eastAsia="Times New Roman"/>
          <w:sz w:val="28"/>
          <w:szCs w:val="28"/>
          <w:highlight w:val="white"/>
          <w:lang w:eastAsia="en-AU"/>
        </w:rPr>
        <w:t>rà</w:t>
      </w:r>
      <w:proofErr w:type="spellEnd"/>
      <w:r w:rsidRPr="391A4CCE" w:rsidR="41ECE913">
        <w:rPr>
          <w:rFonts w:ascii="Times New Roman" w:hAnsi="Times New Roman" w:eastAsia="Times New Roman"/>
          <w:sz w:val="28"/>
          <w:szCs w:val="28"/>
          <w:highlight w:val="white"/>
          <w:lang w:eastAsia="en-AU"/>
        </w:rPr>
        <w:t xml:space="preserve"> </w:t>
      </w:r>
      <w:proofErr w:type="spellStart"/>
      <w:r w:rsidRPr="391A4CCE" w:rsidR="41ECE913">
        <w:rPr>
          <w:rFonts w:ascii="Times New Roman" w:hAnsi="Times New Roman" w:eastAsia="Times New Roman"/>
          <w:sz w:val="28"/>
          <w:szCs w:val="28"/>
          <w:highlight w:val="white"/>
          <w:lang w:eastAsia="en-AU"/>
        </w:rPr>
        <w:t>soát</w:t>
      </w:r>
      <w:proofErr w:type="spellEnd"/>
      <w:r w:rsidRPr="391A4CCE" w:rsidR="41ECE913">
        <w:rPr>
          <w:rFonts w:ascii="Times New Roman" w:hAnsi="Times New Roman" w:eastAsia="Times New Roman"/>
          <w:sz w:val="28"/>
          <w:szCs w:val="28"/>
          <w:highlight w:val="white"/>
          <w:lang w:eastAsia="en-AU"/>
        </w:rPr>
        <w:t xml:space="preserve"> </w:t>
      </w:r>
      <w:proofErr w:type="spellStart"/>
      <w:r w:rsidRPr="391A4CCE" w:rsidR="41ECE913">
        <w:rPr>
          <w:rFonts w:ascii="Times New Roman" w:hAnsi="Times New Roman" w:eastAsia="Times New Roman"/>
          <w:sz w:val="28"/>
          <w:szCs w:val="28"/>
          <w:highlight w:val="white"/>
          <w:lang w:eastAsia="en-AU"/>
        </w:rPr>
        <w:t>thực</w:t>
      </w:r>
      <w:proofErr w:type="spellEnd"/>
      <w:r w:rsidRPr="391A4CCE" w:rsidR="41ECE913">
        <w:rPr>
          <w:rFonts w:ascii="Times New Roman" w:hAnsi="Times New Roman" w:eastAsia="Times New Roman"/>
          <w:sz w:val="28"/>
          <w:szCs w:val="28"/>
          <w:highlight w:val="white"/>
          <w:lang w:eastAsia="en-AU"/>
        </w:rPr>
        <w:t xml:space="preserve"> </w:t>
      </w:r>
      <w:proofErr w:type="spellStart"/>
      <w:r w:rsidRPr="391A4CCE" w:rsidR="41ECE913">
        <w:rPr>
          <w:rFonts w:ascii="Times New Roman" w:hAnsi="Times New Roman" w:eastAsia="Times New Roman"/>
          <w:sz w:val="28"/>
          <w:szCs w:val="28"/>
          <w:highlight w:val="white"/>
          <w:lang w:eastAsia="en-AU"/>
        </w:rPr>
        <w:t>hiện</w:t>
      </w:r>
      <w:proofErr w:type="spellEnd"/>
      <w:r w:rsidRPr="391A4CCE" w:rsidR="41ECE913">
        <w:rPr>
          <w:rFonts w:ascii="Times New Roman" w:hAnsi="Times New Roman" w:eastAsia="Times New Roman"/>
          <w:sz w:val="28"/>
          <w:szCs w:val="28"/>
          <w:highlight w:val="white"/>
          <w:lang w:eastAsia="en-AU"/>
        </w:rPr>
        <w:t xml:space="preserve"> </w:t>
      </w:r>
      <w:proofErr w:type="spellStart"/>
      <w:r w:rsidRPr="391A4CCE" w:rsidR="41ECE913">
        <w:rPr>
          <w:rFonts w:ascii="Times New Roman" w:hAnsi="Times New Roman" w:eastAsia="Times New Roman"/>
          <w:sz w:val="28"/>
          <w:szCs w:val="28"/>
          <w:highlight w:val="white"/>
          <w:lang w:eastAsia="en-AU"/>
        </w:rPr>
        <w:t>đầy</w:t>
      </w:r>
      <w:proofErr w:type="spellEnd"/>
      <w:r w:rsidRPr="391A4CCE" w:rsidR="41ECE913">
        <w:rPr>
          <w:rFonts w:ascii="Times New Roman" w:hAnsi="Times New Roman" w:eastAsia="Times New Roman"/>
          <w:sz w:val="28"/>
          <w:szCs w:val="28"/>
          <w:highlight w:val="white"/>
          <w:lang w:eastAsia="en-AU"/>
        </w:rPr>
        <w:t xml:space="preserve"> </w:t>
      </w:r>
      <w:proofErr w:type="spellStart"/>
      <w:r w:rsidRPr="391A4CCE" w:rsidR="41ECE913">
        <w:rPr>
          <w:rFonts w:ascii="Times New Roman" w:hAnsi="Times New Roman" w:eastAsia="Times New Roman"/>
          <w:sz w:val="28"/>
          <w:szCs w:val="28"/>
          <w:highlight w:val="white"/>
          <w:lang w:eastAsia="en-AU"/>
        </w:rPr>
        <w:t>đủ</w:t>
      </w:r>
      <w:proofErr w:type="spellEnd"/>
      <w:r w:rsidRPr="391A4CCE" w:rsidR="41ECE913">
        <w:rPr>
          <w:rFonts w:ascii="Times New Roman" w:hAnsi="Times New Roman" w:eastAsia="Times New Roman"/>
          <w:sz w:val="28"/>
          <w:szCs w:val="28"/>
          <w:highlight w:val="white"/>
          <w:lang w:eastAsia="en-AU"/>
        </w:rPr>
        <w:t xml:space="preserve"> </w:t>
      </w:r>
      <w:proofErr w:type="spellStart"/>
      <w:r w:rsidRPr="391A4CCE" w:rsidR="41ECE913">
        <w:rPr>
          <w:rFonts w:ascii="Times New Roman" w:hAnsi="Times New Roman" w:eastAsia="Times New Roman"/>
          <w:sz w:val="28"/>
          <w:szCs w:val="28"/>
          <w:highlight w:val="white"/>
          <w:lang w:eastAsia="en-AU"/>
        </w:rPr>
        <w:t>nội</w:t>
      </w:r>
      <w:proofErr w:type="spellEnd"/>
      <w:r w:rsidRPr="391A4CCE" w:rsidR="41ECE913">
        <w:rPr>
          <w:rFonts w:ascii="Times New Roman" w:hAnsi="Times New Roman" w:eastAsia="Times New Roman"/>
          <w:sz w:val="28"/>
          <w:szCs w:val="28"/>
          <w:highlight w:val="white"/>
          <w:lang w:eastAsia="en-AU"/>
        </w:rPr>
        <w:t xml:space="preserve"> dung </w:t>
      </w:r>
      <w:proofErr w:type="spellStart"/>
      <w:r w:rsidRPr="391A4CCE" w:rsidR="41ECE913">
        <w:rPr>
          <w:rFonts w:ascii="Times New Roman" w:hAnsi="Times New Roman" w:eastAsia="Times New Roman"/>
          <w:sz w:val="28"/>
          <w:szCs w:val="28"/>
          <w:highlight w:val="white"/>
          <w:lang w:eastAsia="en-AU"/>
        </w:rPr>
        <w:t>dạy</w:t>
      </w:r>
      <w:proofErr w:type="spellEnd"/>
      <w:r w:rsidRPr="391A4CCE" w:rsidR="41ECE913">
        <w:rPr>
          <w:rFonts w:ascii="Times New Roman" w:hAnsi="Times New Roman" w:eastAsia="Times New Roman"/>
          <w:sz w:val="28"/>
          <w:szCs w:val="28"/>
          <w:highlight w:val="white"/>
          <w:lang w:eastAsia="en-AU"/>
        </w:rPr>
        <w:t xml:space="preserve"> </w:t>
      </w:r>
      <w:proofErr w:type="spellStart"/>
      <w:r w:rsidRPr="391A4CCE" w:rsidR="41ECE913">
        <w:rPr>
          <w:rFonts w:ascii="Times New Roman" w:hAnsi="Times New Roman" w:eastAsia="Times New Roman"/>
          <w:sz w:val="28"/>
          <w:szCs w:val="28"/>
          <w:highlight w:val="white"/>
          <w:lang w:eastAsia="en-AU"/>
        </w:rPr>
        <w:t>học</w:t>
      </w:r>
      <w:proofErr w:type="spellEnd"/>
      <w:r w:rsidRPr="391A4CCE" w:rsidR="41ECE913">
        <w:rPr>
          <w:rFonts w:ascii="Times New Roman" w:hAnsi="Times New Roman" w:eastAsia="Times New Roman"/>
          <w:sz w:val="28"/>
          <w:szCs w:val="28"/>
          <w:highlight w:val="white"/>
          <w:lang w:eastAsia="en-AU"/>
        </w:rPr>
        <w:t xml:space="preserve"> </w:t>
      </w:r>
      <w:proofErr w:type="spellStart"/>
      <w:r w:rsidRPr="391A4CCE" w:rsidR="41ECE913">
        <w:rPr>
          <w:rFonts w:ascii="Times New Roman" w:hAnsi="Times New Roman" w:eastAsia="Times New Roman"/>
          <w:sz w:val="28"/>
          <w:szCs w:val="28"/>
          <w:highlight w:val="white"/>
          <w:lang w:eastAsia="en-AU"/>
        </w:rPr>
        <w:t>các</w:t>
      </w:r>
      <w:proofErr w:type="spellEnd"/>
      <w:r w:rsidRPr="391A4CCE" w:rsidR="41ECE913">
        <w:rPr>
          <w:rFonts w:ascii="Times New Roman" w:hAnsi="Times New Roman" w:eastAsia="Times New Roman"/>
          <w:sz w:val="28"/>
          <w:szCs w:val="28"/>
          <w:highlight w:val="white"/>
          <w:lang w:eastAsia="en-AU"/>
        </w:rPr>
        <w:t xml:space="preserve"> </w:t>
      </w:r>
      <w:proofErr w:type="spellStart"/>
      <w:r w:rsidRPr="391A4CCE" w:rsidR="41ECE913">
        <w:rPr>
          <w:rFonts w:ascii="Times New Roman" w:hAnsi="Times New Roman" w:eastAsia="Times New Roman"/>
          <w:sz w:val="28"/>
          <w:szCs w:val="28"/>
          <w:highlight w:val="white"/>
          <w:lang w:eastAsia="en-AU"/>
        </w:rPr>
        <w:t>bộ</w:t>
      </w:r>
      <w:proofErr w:type="spellEnd"/>
      <w:r w:rsidRPr="391A4CCE" w:rsidR="41ECE913">
        <w:rPr>
          <w:rFonts w:ascii="Times New Roman" w:hAnsi="Times New Roman" w:eastAsia="Times New Roman"/>
          <w:sz w:val="28"/>
          <w:szCs w:val="28"/>
          <w:highlight w:val="white"/>
          <w:lang w:eastAsia="en-AU"/>
        </w:rPr>
        <w:t xml:space="preserve"> </w:t>
      </w:r>
      <w:r w:rsidRPr="391A4CCE" w:rsidR="41ECE913">
        <w:rPr>
          <w:rFonts w:ascii="Times New Roman" w:hAnsi="Times New Roman" w:eastAsia="Times New Roman"/>
          <w:sz w:val="28"/>
          <w:szCs w:val="28"/>
          <w:highlight w:val="white"/>
          <w:lang w:eastAsia="en-AU"/>
        </w:rPr>
        <w:t>môn</w:t>
      </w:r>
      <w:r w:rsidRPr="391A4CCE" w:rsidR="7C0F27BA">
        <w:rPr>
          <w:rFonts w:ascii="Times New Roman" w:hAnsi="Times New Roman" w:eastAsia="Times New Roman"/>
          <w:sz w:val="28"/>
          <w:szCs w:val="28"/>
          <w:highlight w:val="white"/>
          <w:lang w:eastAsia="en-AU"/>
        </w:rPr>
        <w:t xml:space="preserve"> </w:t>
      </w:r>
      <w:proofErr w:type="spellStart"/>
      <w:r w:rsidRPr="391A4CCE" w:rsidR="7C0F27BA">
        <w:rPr>
          <w:rFonts w:ascii="Times New Roman" w:hAnsi="Times New Roman" w:eastAsia="Times New Roman"/>
          <w:sz w:val="28"/>
          <w:szCs w:val="28"/>
          <w:highlight w:val="white"/>
          <w:lang w:eastAsia="en-AU"/>
        </w:rPr>
        <w:t>và</w:t>
      </w:r>
      <w:proofErr w:type="spellEnd"/>
      <w:r w:rsidRPr="391A4CCE" w:rsidR="7C0F27BA">
        <w:rPr>
          <w:rFonts w:ascii="Times New Roman" w:hAnsi="Times New Roman" w:eastAsia="Times New Roman"/>
          <w:sz w:val="28"/>
          <w:szCs w:val="28"/>
          <w:highlight w:val="white"/>
          <w:lang w:eastAsia="en-AU"/>
        </w:rPr>
        <w:t xml:space="preserve"> </w:t>
      </w:r>
      <w:proofErr w:type="spellStart"/>
      <w:r w:rsidRPr="391A4CCE" w:rsidR="7C0F27BA">
        <w:rPr>
          <w:rFonts w:ascii="Times New Roman" w:hAnsi="Times New Roman" w:eastAsia="Times New Roman"/>
          <w:sz w:val="28"/>
          <w:szCs w:val="28"/>
          <w:highlight w:val="white"/>
          <w:lang w:eastAsia="en-AU"/>
        </w:rPr>
        <w:t>các</w:t>
      </w:r>
      <w:proofErr w:type="spellEnd"/>
      <w:r w:rsidRPr="391A4CCE" w:rsidR="7C0F27BA">
        <w:rPr>
          <w:rFonts w:ascii="Times New Roman" w:hAnsi="Times New Roman" w:eastAsia="Times New Roman"/>
          <w:sz w:val="28"/>
          <w:szCs w:val="28"/>
          <w:highlight w:val="white"/>
          <w:lang w:eastAsia="en-AU"/>
        </w:rPr>
        <w:t xml:space="preserve"> </w:t>
      </w:r>
      <w:proofErr w:type="spellStart"/>
      <w:r w:rsidRPr="391A4CCE" w:rsidR="7C0F27BA">
        <w:rPr>
          <w:rFonts w:ascii="Times New Roman" w:hAnsi="Times New Roman" w:eastAsia="Times New Roman"/>
          <w:sz w:val="28"/>
          <w:szCs w:val="28"/>
          <w:highlight w:val="white"/>
          <w:lang w:eastAsia="en-AU"/>
        </w:rPr>
        <w:t>hoạt</w:t>
      </w:r>
      <w:proofErr w:type="spellEnd"/>
      <w:r w:rsidRPr="391A4CCE" w:rsidR="7C0F27BA">
        <w:rPr>
          <w:rFonts w:ascii="Times New Roman" w:hAnsi="Times New Roman" w:eastAsia="Times New Roman"/>
          <w:sz w:val="28"/>
          <w:szCs w:val="28"/>
          <w:highlight w:val="white"/>
          <w:lang w:eastAsia="en-AU"/>
        </w:rPr>
        <w:t xml:space="preserve"> </w:t>
      </w:r>
      <w:proofErr w:type="spellStart"/>
      <w:r w:rsidRPr="391A4CCE" w:rsidR="7C0F27BA">
        <w:rPr>
          <w:rFonts w:ascii="Times New Roman" w:hAnsi="Times New Roman" w:eastAsia="Times New Roman"/>
          <w:sz w:val="28"/>
          <w:szCs w:val="28"/>
          <w:highlight w:val="white"/>
          <w:lang w:eastAsia="en-AU"/>
        </w:rPr>
        <w:t>động</w:t>
      </w:r>
      <w:proofErr w:type="spellEnd"/>
      <w:r w:rsidRPr="391A4CCE" w:rsidR="7C0F27BA">
        <w:rPr>
          <w:rFonts w:ascii="Times New Roman" w:hAnsi="Times New Roman" w:eastAsia="Times New Roman"/>
          <w:sz w:val="28"/>
          <w:szCs w:val="28"/>
          <w:highlight w:val="white"/>
          <w:lang w:eastAsia="en-AU"/>
        </w:rPr>
        <w:t xml:space="preserve"> </w:t>
      </w:r>
      <w:proofErr w:type="spellStart"/>
      <w:r w:rsidRPr="391A4CCE" w:rsidR="7C0F27BA">
        <w:rPr>
          <w:rFonts w:ascii="Times New Roman" w:hAnsi="Times New Roman" w:eastAsia="Times New Roman"/>
          <w:sz w:val="28"/>
          <w:szCs w:val="28"/>
          <w:highlight w:val="white"/>
          <w:lang w:eastAsia="en-AU"/>
        </w:rPr>
        <w:t>giáo</w:t>
      </w:r>
      <w:proofErr w:type="spellEnd"/>
      <w:r w:rsidRPr="391A4CCE" w:rsidR="7C0F27BA">
        <w:rPr>
          <w:rFonts w:ascii="Times New Roman" w:hAnsi="Times New Roman" w:eastAsia="Times New Roman"/>
          <w:sz w:val="28"/>
          <w:szCs w:val="28"/>
          <w:highlight w:val="white"/>
          <w:lang w:eastAsia="en-AU"/>
        </w:rPr>
        <w:t xml:space="preserve"> </w:t>
      </w:r>
      <w:proofErr w:type="spellStart"/>
      <w:r w:rsidRPr="391A4CCE" w:rsidR="7C0F27BA">
        <w:rPr>
          <w:rFonts w:ascii="Times New Roman" w:hAnsi="Times New Roman" w:eastAsia="Times New Roman"/>
          <w:sz w:val="28"/>
          <w:szCs w:val="28"/>
          <w:highlight w:val="white"/>
          <w:lang w:eastAsia="en-AU"/>
        </w:rPr>
        <w:t>dục</w:t>
      </w:r>
      <w:proofErr w:type="spellEnd"/>
      <w:r w:rsidRPr="391A4CCE" w:rsidR="7C0F27BA">
        <w:rPr>
          <w:rFonts w:ascii="Times New Roman" w:hAnsi="Times New Roman" w:eastAsia="Times New Roman"/>
          <w:sz w:val="28"/>
          <w:szCs w:val="28"/>
          <w:highlight w:val="white"/>
          <w:lang w:eastAsia="en-AU"/>
        </w:rPr>
        <w:t xml:space="preserve"> </w:t>
      </w:r>
      <w:proofErr w:type="spellStart"/>
      <w:r w:rsidRPr="391A4CCE" w:rsidR="7C0F27BA">
        <w:rPr>
          <w:rFonts w:ascii="Times New Roman" w:hAnsi="Times New Roman" w:eastAsia="Times New Roman"/>
          <w:sz w:val="28"/>
          <w:szCs w:val="28"/>
          <w:highlight w:val="white"/>
          <w:lang w:eastAsia="en-AU"/>
        </w:rPr>
        <w:t>khác</w:t>
      </w:r>
      <w:proofErr w:type="spellEnd"/>
      <w:r w:rsidRPr="391A4CCE" w:rsidR="6B1ADAA9">
        <w:rPr>
          <w:rFonts w:ascii="Times New Roman" w:hAnsi="Times New Roman" w:eastAsia="Times New Roman"/>
          <w:sz w:val="28"/>
          <w:szCs w:val="28"/>
          <w:highlight w:val="white"/>
          <w:lang w:eastAsia="en-AU"/>
        </w:rPr>
        <w:t xml:space="preserve"> </w:t>
      </w:r>
      <w:r w:rsidRPr="391A4CCE" w:rsidR="4D558F03">
        <w:rPr>
          <w:rFonts w:ascii="Times New Roman" w:hAnsi="Times New Roman" w:eastAsia="Times New Roman"/>
          <w:sz w:val="28"/>
          <w:szCs w:val="28"/>
          <w:highlight w:val="white"/>
          <w:lang w:eastAsia="en-AU"/>
        </w:rPr>
        <w:t>(</w:t>
      </w:r>
      <w:proofErr w:type="spellStart"/>
      <w:r w:rsidRPr="391A4CCE" w:rsidR="4D558F03">
        <w:rPr>
          <w:rFonts w:ascii="Times New Roman" w:hAnsi="Times New Roman" w:eastAsia="Times New Roman"/>
          <w:sz w:val="28"/>
          <w:szCs w:val="28"/>
          <w:highlight w:val="white"/>
          <w:lang w:eastAsia="en-AU"/>
        </w:rPr>
        <w:t>nhà</w:t>
      </w:r>
      <w:proofErr w:type="spellEnd"/>
      <w:r w:rsidRPr="391A4CCE" w:rsidR="4D558F03">
        <w:rPr>
          <w:rFonts w:ascii="Times New Roman" w:hAnsi="Times New Roman" w:eastAsia="Times New Roman"/>
          <w:sz w:val="28"/>
          <w:szCs w:val="28"/>
          <w:highlight w:val="white"/>
          <w:lang w:eastAsia="en-AU"/>
        </w:rPr>
        <w:t xml:space="preserve"> </w:t>
      </w:r>
      <w:proofErr w:type="spellStart"/>
      <w:r w:rsidRPr="391A4CCE" w:rsidR="4D558F03">
        <w:rPr>
          <w:rFonts w:ascii="Times New Roman" w:hAnsi="Times New Roman" w:eastAsia="Times New Roman"/>
          <w:sz w:val="28"/>
          <w:szCs w:val="28"/>
          <w:highlight w:val="white"/>
          <w:lang w:eastAsia="en-AU"/>
        </w:rPr>
        <w:t>trường</w:t>
      </w:r>
      <w:proofErr w:type="spellEnd"/>
      <w:r w:rsidRPr="391A4CCE" w:rsidR="4D558F03">
        <w:rPr>
          <w:rFonts w:ascii="Times New Roman" w:hAnsi="Times New Roman" w:eastAsia="Times New Roman"/>
          <w:sz w:val="28"/>
          <w:szCs w:val="28"/>
          <w:highlight w:val="white"/>
          <w:lang w:eastAsia="en-AU"/>
        </w:rPr>
        <w:t xml:space="preserve"> </w:t>
      </w:r>
      <w:proofErr w:type="spellStart"/>
      <w:r w:rsidRPr="391A4CCE" w:rsidR="4D558F03">
        <w:rPr>
          <w:rFonts w:ascii="Times New Roman" w:hAnsi="Times New Roman" w:eastAsia="Times New Roman"/>
          <w:sz w:val="28"/>
          <w:szCs w:val="28"/>
          <w:highlight w:val="white"/>
          <w:lang w:eastAsia="en-AU"/>
        </w:rPr>
        <w:t>có</w:t>
      </w:r>
      <w:proofErr w:type="spellEnd"/>
      <w:r w:rsidRPr="391A4CCE" w:rsidR="4D558F03">
        <w:rPr>
          <w:rFonts w:ascii="Times New Roman" w:hAnsi="Times New Roman" w:eastAsia="Times New Roman"/>
          <w:sz w:val="28"/>
          <w:szCs w:val="28"/>
          <w:highlight w:val="white"/>
          <w:lang w:eastAsia="en-AU"/>
        </w:rPr>
        <w:t xml:space="preserve"> </w:t>
      </w:r>
      <w:proofErr w:type="spellStart"/>
      <w:r w:rsidRPr="391A4CCE" w:rsidR="4D558F03">
        <w:rPr>
          <w:rFonts w:ascii="Times New Roman" w:hAnsi="Times New Roman" w:eastAsia="Times New Roman"/>
          <w:sz w:val="28"/>
          <w:szCs w:val="28"/>
          <w:highlight w:val="white"/>
          <w:lang w:eastAsia="en-AU"/>
        </w:rPr>
        <w:t>thể</w:t>
      </w:r>
      <w:proofErr w:type="spellEnd"/>
      <w:r w:rsidRPr="391A4CCE" w:rsidR="4D558F03">
        <w:rPr>
          <w:rFonts w:ascii="Times New Roman" w:hAnsi="Times New Roman" w:eastAsia="Times New Roman"/>
          <w:sz w:val="28"/>
          <w:szCs w:val="28"/>
          <w:highlight w:val="white"/>
          <w:lang w:eastAsia="en-AU"/>
        </w:rPr>
        <w:t xml:space="preserve"> </w:t>
      </w:r>
      <w:proofErr w:type="spellStart"/>
      <w:r w:rsidRPr="391A4CCE" w:rsidR="4D558F03">
        <w:rPr>
          <w:rFonts w:ascii="Times New Roman" w:hAnsi="Times New Roman" w:eastAsia="Times New Roman"/>
          <w:sz w:val="28"/>
          <w:szCs w:val="28"/>
          <w:highlight w:val="white"/>
          <w:lang w:eastAsia="en-AU"/>
        </w:rPr>
        <w:t>dạy</w:t>
      </w:r>
      <w:proofErr w:type="spellEnd"/>
      <w:r w:rsidRPr="391A4CCE" w:rsidR="4D558F03">
        <w:rPr>
          <w:rFonts w:ascii="Times New Roman" w:hAnsi="Times New Roman" w:eastAsia="Times New Roman"/>
          <w:sz w:val="28"/>
          <w:szCs w:val="28"/>
          <w:highlight w:val="white"/>
          <w:lang w:eastAsia="en-AU"/>
        </w:rPr>
        <w:t xml:space="preserve"> </w:t>
      </w:r>
      <w:proofErr w:type="spellStart"/>
      <w:r w:rsidRPr="391A4CCE" w:rsidR="4D558F03">
        <w:rPr>
          <w:rFonts w:ascii="Times New Roman" w:hAnsi="Times New Roman" w:eastAsia="Times New Roman"/>
          <w:sz w:val="28"/>
          <w:szCs w:val="28"/>
          <w:highlight w:val="white"/>
          <w:lang w:eastAsia="en-AU"/>
        </w:rPr>
        <w:t>học</w:t>
      </w:r>
      <w:proofErr w:type="spellEnd"/>
      <w:r w:rsidRPr="391A4CCE" w:rsidR="4D558F03">
        <w:rPr>
          <w:rFonts w:ascii="Times New Roman" w:hAnsi="Times New Roman" w:eastAsia="Times New Roman"/>
          <w:sz w:val="28"/>
          <w:szCs w:val="28"/>
          <w:highlight w:val="white"/>
          <w:lang w:eastAsia="en-AU"/>
        </w:rPr>
        <w:t xml:space="preserve"> </w:t>
      </w:r>
      <w:proofErr w:type="spellStart"/>
      <w:r w:rsidRPr="391A4CCE" w:rsidR="4D558F03">
        <w:rPr>
          <w:rFonts w:ascii="Times New Roman" w:hAnsi="Times New Roman" w:eastAsia="Times New Roman"/>
          <w:sz w:val="28"/>
          <w:szCs w:val="28"/>
          <w:highlight w:val="white"/>
          <w:lang w:eastAsia="en-AU"/>
        </w:rPr>
        <w:t>theo</w:t>
      </w:r>
      <w:proofErr w:type="spellEnd"/>
      <w:r w:rsidRPr="391A4CCE" w:rsidR="4D558F03">
        <w:rPr>
          <w:rFonts w:ascii="Times New Roman" w:hAnsi="Times New Roman" w:eastAsia="Times New Roman"/>
          <w:sz w:val="28"/>
          <w:szCs w:val="28"/>
          <w:highlight w:val="white"/>
          <w:lang w:eastAsia="en-AU"/>
        </w:rPr>
        <w:t xml:space="preserve"> </w:t>
      </w:r>
      <w:proofErr w:type="spellStart"/>
      <w:r w:rsidRPr="391A4CCE" w:rsidR="4D558F03">
        <w:rPr>
          <w:rFonts w:ascii="Times New Roman" w:hAnsi="Times New Roman" w:eastAsia="Times New Roman"/>
          <w:sz w:val="28"/>
          <w:szCs w:val="28"/>
          <w:highlight w:val="white"/>
          <w:lang w:eastAsia="en-AU"/>
        </w:rPr>
        <w:t>chuyên</w:t>
      </w:r>
      <w:proofErr w:type="spellEnd"/>
      <w:r w:rsidRPr="391A4CCE" w:rsidR="4D558F03">
        <w:rPr>
          <w:rFonts w:ascii="Times New Roman" w:hAnsi="Times New Roman" w:eastAsia="Times New Roman"/>
          <w:sz w:val="28"/>
          <w:szCs w:val="28"/>
          <w:highlight w:val="white"/>
          <w:lang w:eastAsia="en-AU"/>
        </w:rPr>
        <w:t xml:space="preserve"> </w:t>
      </w:r>
      <w:proofErr w:type="spellStart"/>
      <w:r w:rsidRPr="391A4CCE" w:rsidR="4D558F03">
        <w:rPr>
          <w:rFonts w:ascii="Times New Roman" w:hAnsi="Times New Roman" w:eastAsia="Times New Roman"/>
          <w:sz w:val="28"/>
          <w:szCs w:val="28"/>
          <w:highlight w:val="white"/>
          <w:lang w:eastAsia="en-AU"/>
        </w:rPr>
        <w:t>đề</w:t>
      </w:r>
      <w:proofErr w:type="spellEnd"/>
      <w:r w:rsidRPr="391A4CCE" w:rsidR="4D558F03">
        <w:rPr>
          <w:rFonts w:ascii="Times New Roman" w:hAnsi="Times New Roman" w:eastAsia="Times New Roman"/>
          <w:sz w:val="28"/>
          <w:szCs w:val="28"/>
          <w:highlight w:val="white"/>
          <w:lang w:eastAsia="en-AU"/>
        </w:rPr>
        <w:t xml:space="preserve"> </w:t>
      </w:r>
      <w:proofErr w:type="spellStart"/>
      <w:r w:rsidRPr="391A4CCE" w:rsidR="4D558F03">
        <w:rPr>
          <w:rFonts w:ascii="Times New Roman" w:hAnsi="Times New Roman" w:eastAsia="Times New Roman"/>
          <w:sz w:val="28"/>
          <w:szCs w:val="28"/>
          <w:highlight w:val="white"/>
          <w:lang w:eastAsia="en-AU"/>
        </w:rPr>
        <w:t>kiến</w:t>
      </w:r>
      <w:proofErr w:type="spellEnd"/>
      <w:r w:rsidRPr="391A4CCE" w:rsidR="4D558F03">
        <w:rPr>
          <w:rFonts w:ascii="Times New Roman" w:hAnsi="Times New Roman" w:eastAsia="Times New Roman"/>
          <w:sz w:val="28"/>
          <w:szCs w:val="28"/>
          <w:highlight w:val="white"/>
          <w:lang w:eastAsia="en-AU"/>
        </w:rPr>
        <w:t xml:space="preserve"> </w:t>
      </w:r>
      <w:proofErr w:type="spellStart"/>
      <w:r w:rsidRPr="391A4CCE" w:rsidR="4D558F03">
        <w:rPr>
          <w:rFonts w:ascii="Times New Roman" w:hAnsi="Times New Roman" w:eastAsia="Times New Roman"/>
          <w:sz w:val="28"/>
          <w:szCs w:val="28"/>
          <w:highlight w:val="white"/>
          <w:lang w:eastAsia="en-AU"/>
        </w:rPr>
        <w:t>thức</w:t>
      </w:r>
      <w:proofErr w:type="spellEnd"/>
      <w:r w:rsidRPr="391A4CCE" w:rsidR="4D558F03">
        <w:rPr>
          <w:rFonts w:ascii="Times New Roman" w:hAnsi="Times New Roman" w:eastAsia="Times New Roman"/>
          <w:sz w:val="28"/>
          <w:szCs w:val="28"/>
          <w:highlight w:val="white"/>
          <w:lang w:eastAsia="en-AU"/>
        </w:rPr>
        <w:t xml:space="preserve">, </w:t>
      </w:r>
      <w:proofErr w:type="spellStart"/>
      <w:r w:rsidRPr="391A4CCE" w:rsidR="4D558F03">
        <w:rPr>
          <w:rFonts w:ascii="Times New Roman" w:hAnsi="Times New Roman" w:eastAsia="Times New Roman"/>
          <w:sz w:val="28"/>
          <w:szCs w:val="28"/>
          <w:highlight w:val="white"/>
          <w:lang w:eastAsia="en-AU"/>
        </w:rPr>
        <w:t>bố</w:t>
      </w:r>
      <w:proofErr w:type="spellEnd"/>
      <w:r w:rsidRPr="391A4CCE" w:rsidR="4D558F03">
        <w:rPr>
          <w:rFonts w:ascii="Times New Roman" w:hAnsi="Times New Roman" w:eastAsia="Times New Roman"/>
          <w:sz w:val="28"/>
          <w:szCs w:val="28"/>
          <w:highlight w:val="white"/>
          <w:lang w:eastAsia="en-AU"/>
        </w:rPr>
        <w:t xml:space="preserve"> </w:t>
      </w:r>
      <w:proofErr w:type="spellStart"/>
      <w:r w:rsidRPr="391A4CCE" w:rsidR="4D558F03">
        <w:rPr>
          <w:rFonts w:ascii="Times New Roman" w:hAnsi="Times New Roman" w:eastAsia="Times New Roman"/>
          <w:sz w:val="28"/>
          <w:szCs w:val="28"/>
          <w:highlight w:val="white"/>
          <w:lang w:eastAsia="en-AU"/>
        </w:rPr>
        <w:t>trí</w:t>
      </w:r>
      <w:proofErr w:type="spellEnd"/>
      <w:r w:rsidRPr="391A4CCE" w:rsidR="4D558F03">
        <w:rPr>
          <w:rFonts w:ascii="Times New Roman" w:hAnsi="Times New Roman" w:eastAsia="Times New Roman"/>
          <w:sz w:val="28"/>
          <w:szCs w:val="28"/>
          <w:highlight w:val="white"/>
          <w:lang w:eastAsia="en-AU"/>
        </w:rPr>
        <w:t xml:space="preserve"> </w:t>
      </w:r>
      <w:proofErr w:type="spellStart"/>
      <w:r w:rsidRPr="391A4CCE" w:rsidR="4D558F03">
        <w:rPr>
          <w:rFonts w:ascii="Times New Roman" w:hAnsi="Times New Roman" w:eastAsia="Times New Roman"/>
          <w:sz w:val="28"/>
          <w:szCs w:val="28"/>
          <w:highlight w:val="white"/>
          <w:lang w:eastAsia="en-AU"/>
        </w:rPr>
        <w:t>dạy</w:t>
      </w:r>
      <w:proofErr w:type="spellEnd"/>
      <w:r w:rsidRPr="391A4CCE" w:rsidR="4D558F03">
        <w:rPr>
          <w:rFonts w:ascii="Times New Roman" w:hAnsi="Times New Roman" w:eastAsia="Times New Roman"/>
          <w:sz w:val="28"/>
          <w:szCs w:val="28"/>
          <w:highlight w:val="white"/>
          <w:lang w:eastAsia="en-AU"/>
        </w:rPr>
        <w:t xml:space="preserve"> </w:t>
      </w:r>
      <w:proofErr w:type="spellStart"/>
      <w:r w:rsidRPr="391A4CCE" w:rsidR="4D558F03">
        <w:rPr>
          <w:rFonts w:ascii="Times New Roman" w:hAnsi="Times New Roman" w:eastAsia="Times New Roman"/>
          <w:sz w:val="28"/>
          <w:szCs w:val="28"/>
          <w:highlight w:val="white"/>
          <w:lang w:eastAsia="en-AU"/>
        </w:rPr>
        <w:t>mỗi</w:t>
      </w:r>
      <w:proofErr w:type="spellEnd"/>
      <w:r w:rsidRPr="391A4CCE" w:rsidR="4D558F03">
        <w:rPr>
          <w:rFonts w:ascii="Times New Roman" w:hAnsi="Times New Roman" w:eastAsia="Times New Roman"/>
          <w:sz w:val="28"/>
          <w:szCs w:val="28"/>
          <w:highlight w:val="white"/>
          <w:lang w:eastAsia="en-AU"/>
        </w:rPr>
        <w:t xml:space="preserve"> </w:t>
      </w:r>
      <w:proofErr w:type="spellStart"/>
      <w:r w:rsidRPr="391A4CCE" w:rsidR="4D558F03">
        <w:rPr>
          <w:rFonts w:ascii="Times New Roman" w:hAnsi="Times New Roman" w:eastAsia="Times New Roman"/>
          <w:sz w:val="28"/>
          <w:szCs w:val="28"/>
          <w:highlight w:val="white"/>
          <w:lang w:eastAsia="en-AU"/>
        </w:rPr>
        <w:t>lớp</w:t>
      </w:r>
      <w:proofErr w:type="spellEnd"/>
      <w:r w:rsidRPr="391A4CCE" w:rsidR="4D558F03">
        <w:rPr>
          <w:rFonts w:ascii="Times New Roman" w:hAnsi="Times New Roman" w:eastAsia="Times New Roman"/>
          <w:sz w:val="28"/>
          <w:szCs w:val="28"/>
          <w:highlight w:val="white"/>
          <w:lang w:eastAsia="en-AU"/>
        </w:rPr>
        <w:t xml:space="preserve"> </w:t>
      </w:r>
      <w:proofErr w:type="spellStart"/>
      <w:r w:rsidRPr="391A4CCE" w:rsidR="4D558F03">
        <w:rPr>
          <w:rFonts w:ascii="Times New Roman" w:hAnsi="Times New Roman" w:eastAsia="Times New Roman"/>
          <w:sz w:val="28"/>
          <w:szCs w:val="28"/>
          <w:highlight w:val="white"/>
          <w:lang w:eastAsia="en-AU"/>
        </w:rPr>
        <w:t>từ</w:t>
      </w:r>
      <w:proofErr w:type="spellEnd"/>
      <w:r w:rsidRPr="391A4CCE" w:rsidR="4D558F03">
        <w:rPr>
          <w:rFonts w:ascii="Times New Roman" w:hAnsi="Times New Roman" w:eastAsia="Times New Roman"/>
          <w:sz w:val="28"/>
          <w:szCs w:val="28"/>
          <w:highlight w:val="white"/>
          <w:lang w:eastAsia="en-AU"/>
        </w:rPr>
        <w:t xml:space="preserve"> 2 </w:t>
      </w:r>
      <w:proofErr w:type="spellStart"/>
      <w:r w:rsidRPr="391A4CCE" w:rsidR="4D558F03">
        <w:rPr>
          <w:rFonts w:ascii="Times New Roman" w:hAnsi="Times New Roman" w:eastAsia="Times New Roman"/>
          <w:sz w:val="28"/>
          <w:szCs w:val="28"/>
          <w:highlight w:val="white"/>
          <w:lang w:eastAsia="en-AU"/>
        </w:rPr>
        <w:t>đến</w:t>
      </w:r>
      <w:proofErr w:type="spellEnd"/>
      <w:r w:rsidRPr="391A4CCE" w:rsidR="4D558F03">
        <w:rPr>
          <w:rFonts w:ascii="Times New Roman" w:hAnsi="Times New Roman" w:eastAsia="Times New Roman"/>
          <w:sz w:val="28"/>
          <w:szCs w:val="28"/>
          <w:highlight w:val="white"/>
          <w:lang w:eastAsia="en-AU"/>
        </w:rPr>
        <w:t xml:space="preserve"> 4 </w:t>
      </w:r>
      <w:proofErr w:type="spellStart"/>
      <w:r w:rsidRPr="391A4CCE" w:rsidR="4D558F03">
        <w:rPr>
          <w:rFonts w:ascii="Times New Roman" w:hAnsi="Times New Roman" w:eastAsia="Times New Roman"/>
          <w:sz w:val="28"/>
          <w:szCs w:val="28"/>
          <w:highlight w:val="white"/>
          <w:lang w:eastAsia="en-AU"/>
        </w:rPr>
        <w:t>tiết</w:t>
      </w:r>
      <w:proofErr w:type="spellEnd"/>
      <w:r w:rsidRPr="391A4CCE" w:rsidR="4D558F03">
        <w:rPr>
          <w:rFonts w:ascii="Times New Roman" w:hAnsi="Times New Roman" w:eastAsia="Times New Roman"/>
          <w:sz w:val="28"/>
          <w:szCs w:val="28"/>
          <w:highlight w:val="white"/>
          <w:lang w:eastAsia="en-AU"/>
        </w:rPr>
        <w:t>/</w:t>
      </w:r>
      <w:proofErr w:type="spellStart"/>
      <w:r w:rsidRPr="391A4CCE" w:rsidR="4D558F03">
        <w:rPr>
          <w:rFonts w:ascii="Times New Roman" w:hAnsi="Times New Roman" w:eastAsia="Times New Roman"/>
          <w:sz w:val="28"/>
          <w:szCs w:val="28"/>
          <w:highlight w:val="white"/>
          <w:lang w:eastAsia="en-AU"/>
        </w:rPr>
        <w:t>tuần</w:t>
      </w:r>
      <w:proofErr w:type="spellEnd"/>
      <w:r w:rsidRPr="391A4CCE" w:rsidR="4D558F03">
        <w:rPr>
          <w:rFonts w:ascii="Times New Roman" w:hAnsi="Times New Roman" w:eastAsia="Times New Roman"/>
          <w:sz w:val="28"/>
          <w:szCs w:val="28"/>
          <w:highlight w:val="white"/>
          <w:lang w:eastAsia="en-AU"/>
        </w:rPr>
        <w:t>)</w:t>
      </w:r>
      <w:r w:rsidRPr="391A4CCE" w:rsidR="7C0F27BA">
        <w:rPr>
          <w:rFonts w:ascii="Times New Roman" w:hAnsi="Times New Roman" w:eastAsia="Times New Roman"/>
          <w:sz w:val="28"/>
          <w:szCs w:val="28"/>
          <w:highlight w:val="white"/>
          <w:lang w:eastAsia="en-AU"/>
        </w:rPr>
        <w:t xml:space="preserve">. </w:t>
      </w:r>
      <w:proofErr w:type="spellStart"/>
      <w:r w:rsidRPr="391A4CCE" w:rsidR="5A6390D3">
        <w:rPr>
          <w:rFonts w:ascii="Times New Roman" w:hAnsi="Times New Roman" w:eastAsia="Times New Roman"/>
          <w:sz w:val="28"/>
          <w:szCs w:val="28"/>
          <w:highlight w:val="white"/>
          <w:lang w:eastAsia="en-AU"/>
        </w:rPr>
        <w:t>Nội</w:t>
      </w:r>
      <w:proofErr w:type="spellEnd"/>
      <w:r w:rsidRPr="391A4CCE" w:rsidR="5A6390D3">
        <w:rPr>
          <w:rFonts w:ascii="Times New Roman" w:hAnsi="Times New Roman" w:eastAsia="Times New Roman"/>
          <w:sz w:val="28"/>
          <w:szCs w:val="28"/>
          <w:highlight w:val="white"/>
          <w:lang w:eastAsia="en-AU"/>
        </w:rPr>
        <w:t xml:space="preserve"> dung, </w:t>
      </w:r>
      <w:proofErr w:type="spellStart"/>
      <w:r w:rsidRPr="391A4CCE" w:rsidR="5A6390D3">
        <w:rPr>
          <w:rFonts w:ascii="Times New Roman" w:hAnsi="Times New Roman" w:eastAsia="Times New Roman"/>
          <w:sz w:val="28"/>
          <w:szCs w:val="28"/>
          <w:highlight w:val="white"/>
          <w:lang w:eastAsia="en-AU"/>
        </w:rPr>
        <w:t>hình</w:t>
      </w:r>
      <w:proofErr w:type="spellEnd"/>
      <w:r w:rsidRPr="391A4CCE" w:rsidR="5A6390D3">
        <w:rPr>
          <w:rFonts w:ascii="Times New Roman" w:hAnsi="Times New Roman" w:eastAsia="Times New Roman"/>
          <w:sz w:val="28"/>
          <w:szCs w:val="28"/>
          <w:highlight w:val="white"/>
          <w:lang w:eastAsia="en-AU"/>
        </w:rPr>
        <w:t xml:space="preserve"> </w:t>
      </w:r>
      <w:proofErr w:type="spellStart"/>
      <w:r w:rsidRPr="391A4CCE" w:rsidR="5A6390D3">
        <w:rPr>
          <w:rFonts w:ascii="Times New Roman" w:hAnsi="Times New Roman" w:eastAsia="Times New Roman"/>
          <w:sz w:val="28"/>
          <w:szCs w:val="28"/>
          <w:highlight w:val="white"/>
          <w:lang w:eastAsia="en-AU"/>
        </w:rPr>
        <w:t>thức</w:t>
      </w:r>
      <w:proofErr w:type="spellEnd"/>
      <w:r w:rsidRPr="391A4CCE" w:rsidR="5A6390D3">
        <w:rPr>
          <w:rFonts w:ascii="Times New Roman" w:hAnsi="Times New Roman" w:eastAsia="Times New Roman"/>
          <w:sz w:val="28"/>
          <w:szCs w:val="28"/>
          <w:highlight w:val="white"/>
          <w:lang w:eastAsia="en-AU"/>
        </w:rPr>
        <w:t xml:space="preserve"> </w:t>
      </w:r>
      <w:proofErr w:type="spellStart"/>
      <w:r w:rsidRPr="391A4CCE" w:rsidR="5A6390D3">
        <w:rPr>
          <w:rFonts w:ascii="Times New Roman" w:hAnsi="Times New Roman" w:eastAsia="Times New Roman"/>
          <w:sz w:val="28"/>
          <w:szCs w:val="28"/>
          <w:highlight w:val="white"/>
          <w:lang w:eastAsia="en-AU"/>
        </w:rPr>
        <w:t>tổ</w:t>
      </w:r>
      <w:proofErr w:type="spellEnd"/>
      <w:r w:rsidRPr="391A4CCE" w:rsidR="5A6390D3">
        <w:rPr>
          <w:rFonts w:ascii="Times New Roman" w:hAnsi="Times New Roman" w:eastAsia="Times New Roman"/>
          <w:sz w:val="28"/>
          <w:szCs w:val="28"/>
          <w:highlight w:val="white"/>
          <w:lang w:eastAsia="en-AU"/>
        </w:rPr>
        <w:t xml:space="preserve"> </w:t>
      </w:r>
      <w:proofErr w:type="spellStart"/>
      <w:r w:rsidRPr="391A4CCE" w:rsidR="00D47DBC">
        <w:rPr>
          <w:rFonts w:ascii="Times New Roman" w:hAnsi="Times New Roman" w:eastAsia="Times New Roman"/>
          <w:sz w:val="28"/>
          <w:szCs w:val="28"/>
          <w:highlight w:val="white"/>
          <w:lang w:eastAsia="en-AU"/>
        </w:rPr>
        <w:t>chức</w:t>
      </w:r>
      <w:proofErr w:type="spellEnd"/>
      <w:r w:rsidRPr="391A4CCE" w:rsidR="5A6390D3">
        <w:rPr>
          <w:rFonts w:ascii="Times New Roman" w:hAnsi="Times New Roman" w:eastAsia="Times New Roman"/>
          <w:sz w:val="28"/>
          <w:szCs w:val="28"/>
          <w:highlight w:val="white"/>
          <w:lang w:eastAsia="en-AU"/>
        </w:rPr>
        <w:t xml:space="preserve"> </w:t>
      </w:r>
      <w:proofErr w:type="spellStart"/>
      <w:r w:rsidRPr="391A4CCE" w:rsidR="5A6390D3">
        <w:rPr>
          <w:rFonts w:ascii="Times New Roman" w:hAnsi="Times New Roman" w:eastAsia="Times New Roman"/>
          <w:sz w:val="28"/>
          <w:szCs w:val="28"/>
          <w:highlight w:val="white"/>
          <w:lang w:eastAsia="en-AU"/>
        </w:rPr>
        <w:t>dạy</w:t>
      </w:r>
      <w:proofErr w:type="spellEnd"/>
      <w:r w:rsidRPr="391A4CCE" w:rsidR="5A6390D3">
        <w:rPr>
          <w:rFonts w:ascii="Times New Roman" w:hAnsi="Times New Roman" w:eastAsia="Times New Roman"/>
          <w:sz w:val="28"/>
          <w:szCs w:val="28"/>
          <w:highlight w:val="white"/>
          <w:lang w:eastAsia="en-AU"/>
        </w:rPr>
        <w:t xml:space="preserve"> </w:t>
      </w:r>
      <w:proofErr w:type="spellStart"/>
      <w:r w:rsidRPr="391A4CCE" w:rsidR="5A6390D3">
        <w:rPr>
          <w:rFonts w:ascii="Times New Roman" w:hAnsi="Times New Roman" w:eastAsia="Times New Roman"/>
          <w:sz w:val="28"/>
          <w:szCs w:val="28"/>
          <w:highlight w:val="white"/>
          <w:lang w:eastAsia="en-AU"/>
        </w:rPr>
        <w:t>học</w:t>
      </w:r>
      <w:proofErr w:type="spellEnd"/>
      <w:r w:rsidRPr="391A4CCE" w:rsidR="1F9ED922">
        <w:rPr>
          <w:rFonts w:ascii="Times New Roman" w:hAnsi="Times New Roman" w:eastAsia="Times New Roman"/>
          <w:sz w:val="28"/>
          <w:szCs w:val="28"/>
          <w:highlight w:val="white"/>
          <w:lang w:eastAsia="en-AU"/>
        </w:rPr>
        <w:t xml:space="preserve"> </w:t>
      </w:r>
      <w:proofErr w:type="spellStart"/>
      <w:r w:rsidRPr="391A4CCE" w:rsidR="6DA1DACB">
        <w:rPr>
          <w:rFonts w:ascii="Times New Roman" w:hAnsi="Times New Roman" w:eastAsia="Times New Roman"/>
          <w:sz w:val="28"/>
          <w:szCs w:val="28"/>
          <w:highlight w:val="white"/>
          <w:lang w:eastAsia="en-AU"/>
        </w:rPr>
        <w:t>nhà</w:t>
      </w:r>
      <w:proofErr w:type="spellEnd"/>
      <w:r w:rsidRPr="391A4CCE" w:rsidR="6DA1DACB">
        <w:rPr>
          <w:rFonts w:ascii="Times New Roman" w:hAnsi="Times New Roman" w:eastAsia="Times New Roman"/>
          <w:sz w:val="28"/>
          <w:szCs w:val="28"/>
          <w:highlight w:val="white"/>
          <w:lang w:eastAsia="en-AU"/>
        </w:rPr>
        <w:t xml:space="preserve"> </w:t>
      </w:r>
      <w:proofErr w:type="spellStart"/>
      <w:r w:rsidRPr="391A4CCE" w:rsidR="6DA1DACB">
        <w:rPr>
          <w:rFonts w:ascii="Times New Roman" w:hAnsi="Times New Roman" w:eastAsia="Times New Roman"/>
          <w:sz w:val="28"/>
          <w:szCs w:val="28"/>
          <w:highlight w:val="white"/>
          <w:lang w:eastAsia="en-AU"/>
        </w:rPr>
        <w:t>trường</w:t>
      </w:r>
      <w:proofErr w:type="spellEnd"/>
      <w:r w:rsidRPr="391A4CCE" w:rsidR="1F9ED922">
        <w:rPr>
          <w:rFonts w:ascii="Times New Roman" w:hAnsi="Times New Roman" w:eastAsia="Times New Roman"/>
          <w:sz w:val="28"/>
          <w:szCs w:val="28"/>
          <w:highlight w:val="white"/>
          <w:lang w:eastAsia="en-AU"/>
        </w:rPr>
        <w:t xml:space="preserve"> </w:t>
      </w:r>
      <w:proofErr w:type="spellStart"/>
      <w:r w:rsidRPr="391A4CCE" w:rsidR="1F9ED922">
        <w:rPr>
          <w:rFonts w:ascii="Times New Roman" w:hAnsi="Times New Roman" w:eastAsia="Times New Roman"/>
          <w:sz w:val="28"/>
          <w:szCs w:val="28"/>
          <w:highlight w:val="white"/>
          <w:lang w:eastAsia="en-AU"/>
        </w:rPr>
        <w:t>thực</w:t>
      </w:r>
      <w:proofErr w:type="spellEnd"/>
      <w:r w:rsidRPr="391A4CCE" w:rsidR="1F9ED922">
        <w:rPr>
          <w:rFonts w:ascii="Times New Roman" w:hAnsi="Times New Roman" w:eastAsia="Times New Roman"/>
          <w:sz w:val="28"/>
          <w:szCs w:val="28"/>
          <w:highlight w:val="white"/>
          <w:lang w:eastAsia="en-AU"/>
        </w:rPr>
        <w:t xml:space="preserve"> </w:t>
      </w:r>
      <w:proofErr w:type="spellStart"/>
      <w:r w:rsidRPr="391A4CCE" w:rsidR="1F9ED922">
        <w:rPr>
          <w:rFonts w:ascii="Times New Roman" w:hAnsi="Times New Roman" w:eastAsia="Times New Roman"/>
          <w:sz w:val="28"/>
          <w:szCs w:val="28"/>
          <w:highlight w:val="white"/>
          <w:lang w:eastAsia="en-AU"/>
        </w:rPr>
        <w:t>hiện</w:t>
      </w:r>
      <w:proofErr w:type="spellEnd"/>
      <w:r w:rsidRPr="391A4CCE" w:rsidR="1F9ED922">
        <w:rPr>
          <w:rFonts w:ascii="Times New Roman" w:hAnsi="Times New Roman" w:eastAsia="Times New Roman"/>
          <w:sz w:val="28"/>
          <w:szCs w:val="28"/>
          <w:highlight w:val="white"/>
          <w:lang w:eastAsia="en-AU"/>
        </w:rPr>
        <w:t xml:space="preserve"> </w:t>
      </w:r>
      <w:proofErr w:type="spellStart"/>
      <w:r w:rsidRPr="391A4CCE" w:rsidR="5A6390D3">
        <w:rPr>
          <w:rFonts w:ascii="Times New Roman" w:hAnsi="Times New Roman" w:eastAsia="Times New Roman"/>
          <w:sz w:val="28"/>
          <w:szCs w:val="28"/>
          <w:highlight w:val="white"/>
          <w:lang w:eastAsia="en-AU"/>
        </w:rPr>
        <w:t>theo</w:t>
      </w:r>
      <w:proofErr w:type="spellEnd"/>
      <w:r w:rsidRPr="391A4CCE" w:rsidR="5A6390D3">
        <w:rPr>
          <w:rFonts w:ascii="Times New Roman" w:hAnsi="Times New Roman" w:eastAsia="Times New Roman"/>
          <w:sz w:val="28"/>
          <w:szCs w:val="28"/>
          <w:highlight w:val="white"/>
          <w:lang w:eastAsia="en-AU"/>
        </w:rPr>
        <w:t xml:space="preserve"> </w:t>
      </w:r>
      <w:proofErr w:type="spellStart"/>
      <w:r w:rsidRPr="391A4CCE" w:rsidR="00D47DBC">
        <w:rPr>
          <w:rFonts w:ascii="Times New Roman" w:hAnsi="Times New Roman" w:eastAsia="Times New Roman"/>
          <w:sz w:val="28"/>
          <w:szCs w:val="28"/>
          <w:highlight w:val="white"/>
          <w:lang w:eastAsia="en-AU"/>
        </w:rPr>
        <w:t>công</w:t>
      </w:r>
      <w:proofErr w:type="spellEnd"/>
      <w:r w:rsidRPr="391A4CCE" w:rsidR="00D47DBC">
        <w:rPr>
          <w:rFonts w:ascii="Times New Roman" w:hAnsi="Times New Roman" w:eastAsia="Times New Roman"/>
          <w:sz w:val="28"/>
          <w:szCs w:val="28"/>
          <w:highlight w:val="white"/>
          <w:lang w:eastAsia="en-AU"/>
        </w:rPr>
        <w:t xml:space="preserve"> </w:t>
      </w:r>
      <w:proofErr w:type="spellStart"/>
      <w:r w:rsidRPr="391A4CCE" w:rsidR="5A6390D3">
        <w:rPr>
          <w:rFonts w:ascii="Times New Roman" w:hAnsi="Times New Roman" w:eastAsia="Times New Roman"/>
          <w:sz w:val="28"/>
          <w:szCs w:val="28"/>
          <w:highlight w:val="white"/>
          <w:lang w:eastAsia="en-AU"/>
        </w:rPr>
        <w:t>văn</w:t>
      </w:r>
      <w:proofErr w:type="spellEnd"/>
      <w:r w:rsidRPr="391A4CCE" w:rsidR="5A6390D3">
        <w:rPr>
          <w:rFonts w:ascii="Times New Roman" w:hAnsi="Times New Roman" w:eastAsia="Times New Roman"/>
          <w:sz w:val="28"/>
          <w:szCs w:val="28"/>
          <w:highlight w:val="white"/>
          <w:lang w:eastAsia="en-AU"/>
        </w:rPr>
        <w:t xml:space="preserve"> 4612/BGDĐT-</w:t>
      </w:r>
      <w:proofErr w:type="spellStart"/>
      <w:r w:rsidRPr="391A4CCE" w:rsidR="5A6390D3">
        <w:rPr>
          <w:rFonts w:ascii="Times New Roman" w:hAnsi="Times New Roman" w:eastAsia="Times New Roman"/>
          <w:sz w:val="28"/>
          <w:szCs w:val="28"/>
          <w:highlight w:val="white"/>
          <w:lang w:eastAsia="en-AU"/>
        </w:rPr>
        <w:t>GDTrH</w:t>
      </w:r>
      <w:proofErr w:type="spellEnd"/>
      <w:r w:rsidRPr="391A4CCE" w:rsidR="5A6390D3">
        <w:rPr>
          <w:rFonts w:ascii="Times New Roman" w:hAnsi="Times New Roman" w:eastAsia="Times New Roman"/>
          <w:sz w:val="28"/>
          <w:szCs w:val="28"/>
          <w:highlight w:val="white"/>
          <w:lang w:eastAsia="en-AU"/>
        </w:rPr>
        <w:t xml:space="preserve"> </w:t>
      </w:r>
      <w:proofErr w:type="spellStart"/>
      <w:r w:rsidRPr="391A4CCE" w:rsidR="5A6390D3">
        <w:rPr>
          <w:rFonts w:ascii="Times New Roman" w:hAnsi="Times New Roman" w:eastAsia="Times New Roman"/>
          <w:sz w:val="28"/>
          <w:szCs w:val="28"/>
          <w:highlight w:val="white"/>
          <w:lang w:eastAsia="en-AU"/>
        </w:rPr>
        <w:t>và</w:t>
      </w:r>
      <w:proofErr w:type="spellEnd"/>
      <w:r w:rsidRPr="391A4CCE" w:rsidR="5A6390D3">
        <w:rPr>
          <w:rFonts w:ascii="Times New Roman" w:hAnsi="Times New Roman" w:eastAsia="Times New Roman"/>
          <w:sz w:val="28"/>
          <w:szCs w:val="28"/>
          <w:highlight w:val="white"/>
          <w:lang w:eastAsia="en-AU"/>
        </w:rPr>
        <w:t xml:space="preserve"> </w:t>
      </w:r>
      <w:proofErr w:type="spellStart"/>
      <w:r w:rsidRPr="391A4CCE" w:rsidR="00D47DBC">
        <w:rPr>
          <w:rFonts w:ascii="Times New Roman" w:hAnsi="Times New Roman" w:eastAsia="Times New Roman"/>
          <w:sz w:val="28"/>
          <w:szCs w:val="28"/>
          <w:highlight w:val="white"/>
          <w:lang w:eastAsia="en-AU"/>
        </w:rPr>
        <w:t>công</w:t>
      </w:r>
      <w:proofErr w:type="spellEnd"/>
      <w:r w:rsidRPr="391A4CCE" w:rsidR="00D47DBC">
        <w:rPr>
          <w:rFonts w:ascii="Times New Roman" w:hAnsi="Times New Roman" w:eastAsia="Times New Roman"/>
          <w:sz w:val="28"/>
          <w:szCs w:val="28"/>
          <w:highlight w:val="white"/>
          <w:lang w:eastAsia="en-AU"/>
        </w:rPr>
        <w:t xml:space="preserve"> </w:t>
      </w:r>
      <w:proofErr w:type="spellStart"/>
      <w:r w:rsidRPr="391A4CCE" w:rsidR="2AD1673A">
        <w:rPr>
          <w:rFonts w:ascii="Times New Roman" w:hAnsi="Times New Roman" w:eastAsia="Times New Roman"/>
          <w:sz w:val="28"/>
          <w:szCs w:val="28"/>
          <w:highlight w:val="white"/>
          <w:lang w:eastAsia="en-AU"/>
        </w:rPr>
        <w:t>v</w:t>
      </w:r>
      <w:r w:rsidRPr="391A4CCE" w:rsidR="5A6390D3">
        <w:rPr>
          <w:rFonts w:ascii="Times New Roman" w:hAnsi="Times New Roman" w:eastAsia="Times New Roman"/>
          <w:sz w:val="28"/>
          <w:szCs w:val="28"/>
          <w:highlight w:val="white"/>
          <w:lang w:eastAsia="en-AU"/>
        </w:rPr>
        <w:t>ăn</w:t>
      </w:r>
      <w:proofErr w:type="spellEnd"/>
      <w:r w:rsidRPr="391A4CCE" w:rsidR="5A6390D3">
        <w:rPr>
          <w:rFonts w:ascii="Times New Roman" w:hAnsi="Times New Roman" w:eastAsia="Times New Roman"/>
          <w:sz w:val="28"/>
          <w:szCs w:val="28"/>
          <w:highlight w:val="white"/>
          <w:lang w:eastAsia="en-AU"/>
        </w:rPr>
        <w:t xml:space="preserve"> 1113/BGDĐT-</w:t>
      </w:r>
      <w:proofErr w:type="spellStart"/>
      <w:r w:rsidRPr="391A4CCE" w:rsidR="5A6390D3">
        <w:rPr>
          <w:rFonts w:ascii="Times New Roman" w:hAnsi="Times New Roman" w:eastAsia="Times New Roman"/>
          <w:sz w:val="28"/>
          <w:szCs w:val="28"/>
          <w:highlight w:val="white"/>
          <w:lang w:eastAsia="en-AU"/>
        </w:rPr>
        <w:t>GDTrH</w:t>
      </w:r>
      <w:proofErr w:type="spellEnd"/>
      <w:r w:rsidRPr="391A4CCE" w:rsidR="5A6390D3">
        <w:rPr>
          <w:rFonts w:ascii="Times New Roman" w:hAnsi="Times New Roman" w:eastAsia="Times New Roman"/>
          <w:sz w:val="28"/>
          <w:szCs w:val="28"/>
          <w:highlight w:val="white"/>
          <w:lang w:eastAsia="en-AU"/>
        </w:rPr>
        <w:t xml:space="preserve"> </w:t>
      </w:r>
      <w:proofErr w:type="spellStart"/>
      <w:r w:rsidRPr="391A4CCE" w:rsidR="5A6390D3">
        <w:rPr>
          <w:rFonts w:ascii="Times New Roman" w:hAnsi="Times New Roman" w:eastAsia="Times New Roman"/>
          <w:sz w:val="28"/>
          <w:szCs w:val="28"/>
          <w:highlight w:val="white"/>
          <w:lang w:eastAsia="en-AU"/>
        </w:rPr>
        <w:t>của</w:t>
      </w:r>
      <w:proofErr w:type="spellEnd"/>
      <w:r w:rsidRPr="391A4CCE" w:rsidR="5A6390D3">
        <w:rPr>
          <w:rFonts w:ascii="Times New Roman" w:hAnsi="Times New Roman" w:eastAsia="Times New Roman"/>
          <w:sz w:val="28"/>
          <w:szCs w:val="28"/>
          <w:highlight w:val="white"/>
          <w:lang w:eastAsia="en-AU"/>
        </w:rPr>
        <w:t xml:space="preserve"> </w:t>
      </w:r>
      <w:proofErr w:type="spellStart"/>
      <w:r w:rsidRPr="391A4CCE" w:rsidR="5A6390D3">
        <w:rPr>
          <w:rFonts w:ascii="Times New Roman" w:hAnsi="Times New Roman" w:eastAsia="Times New Roman"/>
          <w:sz w:val="28"/>
          <w:szCs w:val="28"/>
          <w:highlight w:val="white"/>
          <w:lang w:eastAsia="en-AU"/>
        </w:rPr>
        <w:t>Bộ</w:t>
      </w:r>
      <w:proofErr w:type="spellEnd"/>
      <w:r w:rsidRPr="391A4CCE" w:rsidR="5A6390D3">
        <w:rPr>
          <w:rFonts w:ascii="Times New Roman" w:hAnsi="Times New Roman" w:eastAsia="Times New Roman"/>
          <w:sz w:val="28"/>
          <w:szCs w:val="28"/>
          <w:highlight w:val="white"/>
          <w:lang w:eastAsia="en-AU"/>
        </w:rPr>
        <w:t xml:space="preserve"> </w:t>
      </w:r>
      <w:proofErr w:type="spellStart"/>
      <w:r w:rsidRPr="391A4CCE" w:rsidR="5A6390D3">
        <w:rPr>
          <w:rFonts w:ascii="Times New Roman" w:hAnsi="Times New Roman" w:eastAsia="Times New Roman"/>
          <w:sz w:val="28"/>
          <w:szCs w:val="28"/>
          <w:highlight w:val="white"/>
          <w:lang w:eastAsia="en-AU"/>
        </w:rPr>
        <w:t>Giáo</w:t>
      </w:r>
      <w:proofErr w:type="spellEnd"/>
      <w:r w:rsidRPr="391A4CCE" w:rsidR="5A6390D3">
        <w:rPr>
          <w:rFonts w:ascii="Times New Roman" w:hAnsi="Times New Roman" w:eastAsia="Times New Roman"/>
          <w:sz w:val="28"/>
          <w:szCs w:val="28"/>
          <w:highlight w:val="white"/>
          <w:lang w:eastAsia="en-AU"/>
        </w:rPr>
        <w:t xml:space="preserve"> </w:t>
      </w:r>
      <w:proofErr w:type="spellStart"/>
      <w:r w:rsidRPr="391A4CCE" w:rsidR="5A6390D3">
        <w:rPr>
          <w:rFonts w:ascii="Times New Roman" w:hAnsi="Times New Roman" w:eastAsia="Times New Roman"/>
          <w:sz w:val="28"/>
          <w:szCs w:val="28"/>
          <w:highlight w:val="white"/>
          <w:lang w:eastAsia="en-AU"/>
        </w:rPr>
        <w:t>dục</w:t>
      </w:r>
      <w:proofErr w:type="spellEnd"/>
      <w:r w:rsidRPr="391A4CCE" w:rsidR="5A6390D3">
        <w:rPr>
          <w:rFonts w:ascii="Times New Roman" w:hAnsi="Times New Roman" w:eastAsia="Times New Roman"/>
          <w:sz w:val="28"/>
          <w:szCs w:val="28"/>
          <w:highlight w:val="white"/>
          <w:lang w:eastAsia="en-AU"/>
        </w:rPr>
        <w:t xml:space="preserve"> </w:t>
      </w:r>
      <w:proofErr w:type="spellStart"/>
      <w:r w:rsidRPr="391A4CCE" w:rsidR="5A6390D3">
        <w:rPr>
          <w:rFonts w:ascii="Times New Roman" w:hAnsi="Times New Roman" w:eastAsia="Times New Roman"/>
          <w:sz w:val="28"/>
          <w:szCs w:val="28"/>
          <w:highlight w:val="white"/>
          <w:lang w:eastAsia="en-AU"/>
        </w:rPr>
        <w:t>và</w:t>
      </w:r>
      <w:proofErr w:type="spellEnd"/>
      <w:r w:rsidRPr="391A4CCE" w:rsidR="5A6390D3">
        <w:rPr>
          <w:rFonts w:ascii="Times New Roman" w:hAnsi="Times New Roman" w:eastAsia="Times New Roman"/>
          <w:sz w:val="28"/>
          <w:szCs w:val="28"/>
          <w:highlight w:val="white"/>
          <w:lang w:eastAsia="en-AU"/>
        </w:rPr>
        <w:t xml:space="preserve"> </w:t>
      </w:r>
      <w:proofErr w:type="spellStart"/>
      <w:r w:rsidRPr="391A4CCE" w:rsidR="5A6390D3">
        <w:rPr>
          <w:rFonts w:ascii="Times New Roman" w:hAnsi="Times New Roman" w:eastAsia="Times New Roman"/>
          <w:sz w:val="28"/>
          <w:szCs w:val="28"/>
          <w:highlight w:val="white"/>
          <w:lang w:eastAsia="en-AU"/>
        </w:rPr>
        <w:t>Đào</w:t>
      </w:r>
      <w:proofErr w:type="spellEnd"/>
      <w:r w:rsidRPr="391A4CCE" w:rsidR="5A6390D3">
        <w:rPr>
          <w:rFonts w:ascii="Times New Roman" w:hAnsi="Times New Roman" w:eastAsia="Times New Roman"/>
          <w:sz w:val="28"/>
          <w:szCs w:val="28"/>
          <w:highlight w:val="white"/>
          <w:lang w:eastAsia="en-AU"/>
        </w:rPr>
        <w:t xml:space="preserve"> </w:t>
      </w:r>
      <w:proofErr w:type="spellStart"/>
      <w:r w:rsidRPr="391A4CCE" w:rsidR="5A6390D3">
        <w:rPr>
          <w:rFonts w:ascii="Times New Roman" w:hAnsi="Times New Roman" w:eastAsia="Times New Roman"/>
          <w:sz w:val="28"/>
          <w:szCs w:val="28"/>
          <w:highlight w:val="white"/>
          <w:lang w:eastAsia="en-AU"/>
        </w:rPr>
        <w:t>tạo</w:t>
      </w:r>
      <w:proofErr w:type="spellEnd"/>
      <w:r w:rsidRPr="391A4CCE" w:rsidR="6D4B6D96">
        <w:rPr>
          <w:rFonts w:ascii="Times New Roman" w:hAnsi="Times New Roman" w:eastAsia="Times New Roman"/>
          <w:sz w:val="28"/>
          <w:szCs w:val="28"/>
          <w:highlight w:val="white"/>
          <w:lang w:eastAsia="en-AU"/>
        </w:rPr>
        <w:t>.</w:t>
      </w:r>
    </w:p>
    <w:p w:rsidRPr="00551708" w:rsidR="001C2D7F" w:rsidP="00551708" w:rsidRDefault="001C2D7F" w14:paraId="00E37E74" w14:textId="0ADA6C5C">
      <w:pPr>
        <w:spacing w:before="120" w:after="0"/>
        <w:ind w:firstLine="720"/>
        <w:jc w:val="both"/>
        <w:rPr>
          <w:rFonts w:ascii="Times New Roman" w:hAnsi="Times New Roman" w:eastAsia="Times New Roman"/>
          <w:sz w:val="28"/>
          <w:szCs w:val="28"/>
          <w:highlight w:val="white"/>
          <w:lang w:eastAsia="en-AU"/>
        </w:rPr>
      </w:pPr>
      <w:r w:rsidRPr="00551708">
        <w:rPr>
          <w:rFonts w:ascii="Times New Roman" w:hAnsi="Times New Roman" w:eastAsia="Times New Roman"/>
          <w:sz w:val="28"/>
          <w:szCs w:val="28"/>
          <w:highlight w:val="white"/>
          <w:lang w:eastAsia="en-AU"/>
        </w:rPr>
        <w:t>3. Nhà trường hướng dẫn cụ thể việc quy đổi kết quả đánh giá quá trình học tập của học sinh thành kết quả kiểm tra đánh giá thường xuyên cho học sinh</w:t>
      </w:r>
      <w:r w:rsidR="00D47DBC">
        <w:rPr>
          <w:rFonts w:ascii="Times New Roman" w:hAnsi="Times New Roman" w:eastAsia="Times New Roman"/>
          <w:sz w:val="28"/>
          <w:szCs w:val="28"/>
          <w:highlight w:val="white"/>
          <w:lang w:eastAsia="en-AU"/>
        </w:rPr>
        <w:t>,</w:t>
      </w:r>
      <w:r w:rsidRPr="00551708">
        <w:rPr>
          <w:rFonts w:ascii="Times New Roman" w:hAnsi="Times New Roman" w:eastAsia="Times New Roman"/>
          <w:sz w:val="28"/>
          <w:szCs w:val="28"/>
          <w:highlight w:val="white"/>
          <w:lang w:eastAsia="en-AU"/>
        </w:rPr>
        <w:t xml:space="preserve"> đảm bảo công bằng và khách quan. </w:t>
      </w:r>
    </w:p>
    <w:p w:rsidR="001C2D7F" w:rsidP="553C562B" w:rsidRDefault="001C2D7F" w14:paraId="7B14E927" w14:textId="00ECAB4D">
      <w:pPr>
        <w:spacing w:before="120" w:after="0"/>
        <w:ind w:firstLine="720"/>
        <w:jc w:val="both"/>
        <w:rPr>
          <w:rFonts w:ascii="Times New Roman" w:hAnsi="Times New Roman" w:eastAsia="Times New Roman"/>
          <w:sz w:val="28"/>
          <w:szCs w:val="28"/>
          <w:highlight w:val="white"/>
          <w:lang w:eastAsia="en-AU"/>
        </w:rPr>
      </w:pPr>
      <w:r w:rsidRPr="553C562B">
        <w:rPr>
          <w:rFonts w:ascii="Times New Roman" w:hAnsi="Times New Roman" w:eastAsia="Times New Roman"/>
          <w:sz w:val="28"/>
          <w:szCs w:val="28"/>
          <w:highlight w:val="white"/>
          <w:lang w:eastAsia="en-AU"/>
        </w:rPr>
        <w:t xml:space="preserve">4. </w:t>
      </w:r>
      <w:r w:rsidRPr="553C562B" w:rsidR="727CD974">
        <w:rPr>
          <w:rFonts w:ascii="Times New Roman" w:hAnsi="Times New Roman" w:eastAsia="Times New Roman"/>
          <w:sz w:val="28"/>
          <w:szCs w:val="28"/>
          <w:highlight w:val="white"/>
          <w:lang w:eastAsia="en-AU"/>
        </w:rPr>
        <w:t xml:space="preserve">Khi xây dựng kế hoạch hoạch dạy học bằng cách kết hợp các hình thức dạy học trực tiếp và trực tuyến </w:t>
      </w:r>
      <w:r w:rsidRPr="553C562B" w:rsidR="3722D423">
        <w:rPr>
          <w:rFonts w:ascii="Times New Roman" w:hAnsi="Times New Roman" w:eastAsia="Times New Roman"/>
          <w:sz w:val="28"/>
          <w:szCs w:val="28"/>
          <w:highlight w:val="white"/>
          <w:lang w:eastAsia="en-AU"/>
        </w:rPr>
        <w:t xml:space="preserve">đảm bảo yêu cầu chuyên môn </w:t>
      </w:r>
      <w:r w:rsidRPr="553C562B" w:rsidR="32D025C8">
        <w:rPr>
          <w:rFonts w:ascii="Times New Roman" w:hAnsi="Times New Roman" w:eastAsia="Times New Roman"/>
          <w:sz w:val="28"/>
          <w:szCs w:val="28"/>
          <w:highlight w:val="white"/>
          <w:lang w:eastAsia="en-AU"/>
        </w:rPr>
        <w:t>(theo hướng dẫn gỉam tải của Bộ GDĐT</w:t>
      </w:r>
      <w:r w:rsidRPr="553C562B" w:rsidR="06D0B066">
        <w:rPr>
          <w:rFonts w:ascii="Times New Roman" w:hAnsi="Times New Roman" w:eastAsia="Times New Roman"/>
          <w:sz w:val="28"/>
          <w:szCs w:val="28"/>
          <w:highlight w:val="white"/>
          <w:lang w:eastAsia="en-AU"/>
        </w:rPr>
        <w:t>)</w:t>
      </w:r>
      <w:r w:rsidRPr="553C562B" w:rsidR="710F5F04">
        <w:rPr>
          <w:rFonts w:ascii="Times New Roman" w:hAnsi="Times New Roman" w:eastAsia="Times New Roman"/>
          <w:sz w:val="28"/>
          <w:szCs w:val="28"/>
          <w:highlight w:val="white"/>
          <w:lang w:eastAsia="en-AU"/>
        </w:rPr>
        <w:t xml:space="preserve">, nhà trường có thể sử dụng thời lượng dạy học còn lại để tổ chức </w:t>
      </w:r>
      <w:r w:rsidRPr="553C562B">
        <w:rPr>
          <w:rFonts w:ascii="Times New Roman" w:hAnsi="Times New Roman" w:eastAsia="Times New Roman"/>
          <w:sz w:val="28"/>
          <w:szCs w:val="28"/>
          <w:highlight w:val="white"/>
          <w:lang w:eastAsia="en-AU"/>
        </w:rPr>
        <w:t xml:space="preserve">dạy học 2 buổi/ngày, chương trình nhà trường </w:t>
      </w:r>
      <w:r w:rsidRPr="6B6999A6" w:rsidR="0B96A91A">
        <w:rPr>
          <w:rFonts w:ascii="Times New Roman" w:hAnsi="Times New Roman" w:eastAsia="Times New Roman"/>
          <w:sz w:val="28"/>
          <w:szCs w:val="28"/>
          <w:highlight w:val="white"/>
          <w:lang w:eastAsia="en-AU"/>
        </w:rPr>
        <w:t xml:space="preserve">nhằm nâng cao chất lượng dạy </w:t>
      </w:r>
      <w:r w:rsidRPr="17DA156E" w:rsidR="3928F50B">
        <w:rPr>
          <w:rFonts w:ascii="Times New Roman" w:hAnsi="Times New Roman" w:eastAsia="Times New Roman"/>
          <w:sz w:val="28"/>
          <w:szCs w:val="28"/>
          <w:highlight w:val="white"/>
          <w:lang w:eastAsia="en-AU"/>
        </w:rPr>
        <w:t>học.</w:t>
      </w:r>
    </w:p>
    <w:p w:rsidRPr="00551708" w:rsidR="00773B5F" w:rsidP="00551708" w:rsidRDefault="00F708F8" w14:paraId="050AB4E8" w14:textId="4F69AB6A">
      <w:pPr>
        <w:spacing w:before="120" w:after="0"/>
        <w:ind w:firstLine="720"/>
        <w:jc w:val="both"/>
        <w:rPr>
          <w:rFonts w:ascii="Times New Roman" w:hAnsi="Times New Roman" w:eastAsia="Times New Roman"/>
          <w:b/>
          <w:bCs/>
          <w:sz w:val="28"/>
          <w:szCs w:val="28"/>
          <w:highlight w:val="white"/>
          <w:lang w:eastAsia="en-AU"/>
        </w:rPr>
      </w:pPr>
      <w:r w:rsidRPr="00551708">
        <w:rPr>
          <w:rFonts w:ascii="Times New Roman" w:hAnsi="Times New Roman" w:eastAsia="Times New Roman"/>
          <w:b/>
          <w:sz w:val="28"/>
          <w:szCs w:val="28"/>
          <w:highlight w:val="white"/>
          <w:lang w:eastAsia="en-AU"/>
        </w:rPr>
        <w:t>II.</w:t>
      </w:r>
      <w:r w:rsidRPr="00551708">
        <w:rPr>
          <w:rFonts w:ascii="Times New Roman" w:hAnsi="Times New Roman" w:eastAsia="Times New Roman"/>
          <w:sz w:val="28"/>
          <w:szCs w:val="28"/>
          <w:highlight w:val="white"/>
          <w:lang w:eastAsia="en-AU"/>
        </w:rPr>
        <w:t xml:space="preserve"> </w:t>
      </w:r>
      <w:r w:rsidRPr="00551708">
        <w:rPr>
          <w:rFonts w:ascii="Times New Roman" w:hAnsi="Times New Roman" w:eastAsia="Times New Roman"/>
          <w:b/>
          <w:sz w:val="28"/>
          <w:szCs w:val="28"/>
          <w:highlight w:val="white"/>
          <w:lang w:eastAsia="en-AU"/>
        </w:rPr>
        <w:t>Tổ chức kiểm tra đánh giá</w:t>
      </w:r>
    </w:p>
    <w:p w:rsidRPr="00551708" w:rsidR="00F708F8" w:rsidP="00551708" w:rsidRDefault="00773B5F" w14:paraId="78853124" w14:textId="48AA0D6A">
      <w:pPr>
        <w:spacing w:before="120" w:after="0"/>
        <w:ind w:firstLine="720"/>
        <w:jc w:val="both"/>
        <w:rPr>
          <w:rFonts w:ascii="Times New Roman" w:hAnsi="Times New Roman" w:eastAsia="Times New Roman"/>
          <w:sz w:val="28"/>
          <w:szCs w:val="28"/>
          <w:highlight w:val="white"/>
          <w:lang w:eastAsia="en-AU"/>
        </w:rPr>
      </w:pPr>
      <w:r w:rsidRPr="00551708">
        <w:rPr>
          <w:rFonts w:ascii="Times New Roman" w:hAnsi="Times New Roman" w:eastAsia="Times New Roman"/>
          <w:sz w:val="28"/>
          <w:szCs w:val="28"/>
          <w:highlight w:val="white"/>
          <w:lang w:eastAsia="en-AU"/>
        </w:rPr>
        <w:t>T</w:t>
      </w:r>
      <w:r w:rsidRPr="00551708" w:rsidR="00F708F8">
        <w:rPr>
          <w:rFonts w:ascii="Times New Roman" w:hAnsi="Times New Roman" w:eastAsia="Times New Roman"/>
          <w:sz w:val="28"/>
          <w:szCs w:val="28"/>
          <w:highlight w:val="white"/>
          <w:lang w:eastAsia="en-AU"/>
        </w:rPr>
        <w:t xml:space="preserve">hực hiện theo </w:t>
      </w:r>
      <w:r w:rsidR="00D47DBC">
        <w:rPr>
          <w:rFonts w:ascii="Times New Roman" w:hAnsi="Times New Roman" w:eastAsia="Times New Roman"/>
          <w:sz w:val="28"/>
          <w:szCs w:val="28"/>
          <w:highlight w:val="white"/>
          <w:lang w:eastAsia="en-AU"/>
        </w:rPr>
        <w:t xml:space="preserve">công </w:t>
      </w:r>
      <w:r w:rsidRPr="00551708" w:rsidR="00F708F8">
        <w:rPr>
          <w:rFonts w:ascii="Times New Roman" w:hAnsi="Times New Roman" w:eastAsia="Times New Roman"/>
          <w:sz w:val="28"/>
          <w:szCs w:val="28"/>
          <w:highlight w:val="white"/>
          <w:lang w:eastAsia="en-AU"/>
        </w:rPr>
        <w:t xml:space="preserve">văn 1360/BGDĐT-GDTrH ngày 22 tháng 4 năm 2020 </w:t>
      </w:r>
      <w:r w:rsidRPr="00551708">
        <w:rPr>
          <w:rFonts w:ascii="Times New Roman" w:hAnsi="Times New Roman" w:eastAsia="Times New Roman"/>
          <w:sz w:val="28"/>
          <w:szCs w:val="28"/>
          <w:highlight w:val="white"/>
          <w:lang w:eastAsia="en-AU"/>
        </w:rPr>
        <w:t xml:space="preserve">của Bộ Giáo dục và Đào tạo </w:t>
      </w:r>
      <w:r w:rsidRPr="00551708" w:rsidR="00F708F8">
        <w:rPr>
          <w:rFonts w:ascii="Times New Roman" w:hAnsi="Times New Roman" w:eastAsia="Times New Roman"/>
          <w:sz w:val="28"/>
          <w:szCs w:val="28"/>
          <w:highlight w:val="white"/>
          <w:lang w:eastAsia="en-AU"/>
        </w:rPr>
        <w:t>về hướng dẫn kiểm tra đánh giá học kỳ 2 năm học 2019 – 2020</w:t>
      </w:r>
      <w:r w:rsidRPr="00551708">
        <w:rPr>
          <w:rFonts w:ascii="Times New Roman" w:hAnsi="Times New Roman" w:eastAsia="Times New Roman"/>
          <w:sz w:val="28"/>
          <w:szCs w:val="28"/>
          <w:highlight w:val="white"/>
          <w:lang w:eastAsia="en-AU"/>
        </w:rPr>
        <w:t>.</w:t>
      </w:r>
    </w:p>
    <w:p w:rsidRPr="00551708" w:rsidR="00F708F8" w:rsidP="00551708" w:rsidRDefault="00F708F8" w14:paraId="7B88AB94" w14:textId="0BFA4618">
      <w:pPr>
        <w:spacing w:before="120" w:after="0"/>
        <w:ind w:firstLine="720"/>
        <w:jc w:val="both"/>
        <w:rPr>
          <w:rFonts w:ascii="Times New Roman" w:hAnsi="Times New Roman" w:eastAsia="Times New Roman"/>
          <w:b/>
          <w:sz w:val="28"/>
          <w:szCs w:val="28"/>
          <w:highlight w:val="white"/>
          <w:lang w:eastAsia="en-AU"/>
        </w:rPr>
      </w:pPr>
      <w:r w:rsidRPr="00551708">
        <w:rPr>
          <w:rFonts w:ascii="Times New Roman" w:hAnsi="Times New Roman" w:eastAsia="Times New Roman"/>
          <w:b/>
          <w:sz w:val="28"/>
          <w:szCs w:val="28"/>
          <w:highlight w:val="white"/>
          <w:lang w:eastAsia="en-AU"/>
        </w:rPr>
        <w:t xml:space="preserve">1. </w:t>
      </w:r>
      <w:r w:rsidRPr="00551708" w:rsidR="005A3E03">
        <w:rPr>
          <w:rFonts w:ascii="Times New Roman" w:hAnsi="Times New Roman" w:eastAsia="Times New Roman"/>
          <w:b/>
          <w:sz w:val="28"/>
          <w:szCs w:val="28"/>
          <w:highlight w:val="white"/>
          <w:lang w:eastAsia="en-AU"/>
        </w:rPr>
        <w:t>Số lần kiểm tra cho điểm (</w:t>
      </w:r>
      <w:r w:rsidRPr="00551708" w:rsidR="005A3E03">
        <w:rPr>
          <w:rFonts w:ascii="Times New Roman" w:hAnsi="Times New Roman" w:eastAsia="Times New Roman"/>
          <w:b/>
          <w:color w:val="000000"/>
          <w:sz w:val="28"/>
          <w:szCs w:val="28"/>
          <w:highlight w:val="white"/>
          <w:u w:color="FF0000"/>
          <w:lang w:eastAsia="en-AU"/>
        </w:rPr>
        <w:t>đầu điểm</w:t>
      </w:r>
      <w:r w:rsidRPr="00551708" w:rsidR="005A3E03">
        <w:rPr>
          <w:rFonts w:ascii="Times New Roman" w:hAnsi="Times New Roman" w:eastAsia="Times New Roman"/>
          <w:b/>
          <w:sz w:val="28"/>
          <w:szCs w:val="28"/>
          <w:highlight w:val="white"/>
          <w:lang w:eastAsia="en-AU"/>
        </w:rPr>
        <w:t>) thường xuyên và định kỳ</w:t>
      </w:r>
    </w:p>
    <w:p w:rsidRPr="00551708" w:rsidR="005A3E03" w:rsidP="46A6E760" w:rsidRDefault="005A3E03" w14:paraId="17403814" w14:textId="27BAA54A">
      <w:pPr>
        <w:spacing w:before="120" w:after="0"/>
        <w:ind w:firstLine="720"/>
        <w:jc w:val="both"/>
        <w:rPr>
          <w:rFonts w:ascii="Times New Roman" w:hAnsi="Times New Roman" w:eastAsia="Times New Roman"/>
          <w:color w:val="FF0000"/>
          <w:sz w:val="28"/>
          <w:szCs w:val="28"/>
          <w:highlight w:val="white"/>
          <w:lang w:eastAsia="en-AU"/>
        </w:rPr>
      </w:pPr>
      <w:r w:rsidRPr="46A6E760" w:rsidR="005A3E03">
        <w:rPr>
          <w:rFonts w:ascii="Times New Roman" w:hAnsi="Times New Roman" w:eastAsia="Times New Roman"/>
          <w:color w:val="FF0000"/>
          <w:sz w:val="28"/>
          <w:szCs w:val="28"/>
          <w:highlight w:val="white"/>
          <w:lang w:eastAsia="en-AU"/>
        </w:rPr>
        <w:t xml:space="preserve">- </w:t>
      </w:r>
      <w:proofErr w:type="spellStart"/>
      <w:r w:rsidRPr="46A6E760" w:rsidR="005A3E03">
        <w:rPr>
          <w:rFonts w:ascii="Times New Roman" w:hAnsi="Times New Roman" w:eastAsia="Times New Roman"/>
          <w:color w:val="FF0000"/>
          <w:sz w:val="28"/>
          <w:szCs w:val="28"/>
          <w:highlight w:val="white"/>
          <w:lang w:eastAsia="en-AU"/>
        </w:rPr>
        <w:t>Đối</w:t>
      </w:r>
      <w:proofErr w:type="spellEnd"/>
      <w:r w:rsidRPr="46A6E760" w:rsidR="005A3E03">
        <w:rPr>
          <w:rFonts w:ascii="Times New Roman" w:hAnsi="Times New Roman" w:eastAsia="Times New Roman"/>
          <w:color w:val="FF0000"/>
          <w:sz w:val="28"/>
          <w:szCs w:val="28"/>
          <w:highlight w:val="white"/>
          <w:lang w:eastAsia="en-AU"/>
        </w:rPr>
        <w:t xml:space="preserve"> </w:t>
      </w:r>
      <w:proofErr w:type="spellStart"/>
      <w:r w:rsidRPr="46A6E760" w:rsidR="005A3E03">
        <w:rPr>
          <w:rFonts w:ascii="Times New Roman" w:hAnsi="Times New Roman" w:eastAsia="Times New Roman"/>
          <w:color w:val="FF0000"/>
          <w:sz w:val="28"/>
          <w:szCs w:val="28"/>
          <w:highlight w:val="white"/>
          <w:lang w:eastAsia="en-AU"/>
        </w:rPr>
        <w:t>với</w:t>
      </w:r>
      <w:proofErr w:type="spellEnd"/>
      <w:r w:rsidRPr="46A6E760" w:rsidR="005A3E03">
        <w:rPr>
          <w:rFonts w:ascii="Times New Roman" w:hAnsi="Times New Roman" w:eastAsia="Times New Roman"/>
          <w:color w:val="FF0000"/>
          <w:sz w:val="28"/>
          <w:szCs w:val="28"/>
          <w:highlight w:val="white"/>
          <w:lang w:eastAsia="en-AU"/>
        </w:rPr>
        <w:t xml:space="preserve"> </w:t>
      </w:r>
      <w:proofErr w:type="spellStart"/>
      <w:r w:rsidRPr="46A6E760" w:rsidR="005A3E03">
        <w:rPr>
          <w:rFonts w:ascii="Times New Roman" w:hAnsi="Times New Roman" w:eastAsia="Times New Roman"/>
          <w:color w:val="FF0000"/>
          <w:sz w:val="28"/>
          <w:szCs w:val="28"/>
          <w:highlight w:val="white"/>
          <w:lang w:eastAsia="en-AU"/>
        </w:rPr>
        <w:t>môn</w:t>
      </w:r>
      <w:proofErr w:type="spellEnd"/>
      <w:r w:rsidRPr="46A6E760" w:rsidR="005A3E03">
        <w:rPr>
          <w:rFonts w:ascii="Times New Roman" w:hAnsi="Times New Roman" w:eastAsia="Times New Roman"/>
          <w:color w:val="FF0000"/>
          <w:sz w:val="28"/>
          <w:szCs w:val="28"/>
          <w:highlight w:val="white"/>
          <w:lang w:eastAsia="en-AU"/>
        </w:rPr>
        <w:t xml:space="preserve"> </w:t>
      </w:r>
      <w:proofErr w:type="spellStart"/>
      <w:r w:rsidRPr="46A6E760" w:rsidR="0090021B">
        <w:rPr>
          <w:rFonts w:ascii="Times New Roman" w:hAnsi="Times New Roman" w:eastAsia="Times New Roman"/>
          <w:color w:val="FF0000"/>
          <w:sz w:val="28"/>
          <w:szCs w:val="28"/>
          <w:highlight w:val="white"/>
          <w:lang w:eastAsia="en-AU"/>
        </w:rPr>
        <w:t>học</w:t>
      </w:r>
      <w:proofErr w:type="spellEnd"/>
      <w:r w:rsidRPr="46A6E760" w:rsidR="0090021B">
        <w:rPr>
          <w:rFonts w:ascii="Times New Roman" w:hAnsi="Times New Roman" w:eastAsia="Times New Roman"/>
          <w:color w:val="FF0000"/>
          <w:sz w:val="28"/>
          <w:szCs w:val="28"/>
          <w:highlight w:val="white"/>
          <w:lang w:eastAsia="en-AU"/>
        </w:rPr>
        <w:t xml:space="preserve"> </w:t>
      </w:r>
      <w:proofErr w:type="spellStart"/>
      <w:r w:rsidRPr="46A6E760" w:rsidR="005A3E03">
        <w:rPr>
          <w:rFonts w:ascii="Times New Roman" w:hAnsi="Times New Roman" w:eastAsia="Times New Roman"/>
          <w:color w:val="FF0000"/>
          <w:sz w:val="28"/>
          <w:szCs w:val="28"/>
          <w:highlight w:val="white"/>
          <w:lang w:eastAsia="en-AU"/>
        </w:rPr>
        <w:t>có</w:t>
      </w:r>
      <w:proofErr w:type="spellEnd"/>
      <w:r w:rsidRPr="46A6E760" w:rsidR="005A3E03">
        <w:rPr>
          <w:rFonts w:ascii="Times New Roman" w:hAnsi="Times New Roman" w:eastAsia="Times New Roman"/>
          <w:color w:val="FF0000"/>
          <w:sz w:val="28"/>
          <w:szCs w:val="28"/>
          <w:highlight w:val="white"/>
          <w:lang w:eastAsia="en-AU"/>
        </w:rPr>
        <w:t xml:space="preserve"> </w:t>
      </w:r>
      <w:proofErr w:type="spellStart"/>
      <w:r w:rsidRPr="46A6E760" w:rsidR="0090021B">
        <w:rPr>
          <w:rFonts w:ascii="Times New Roman" w:hAnsi="Times New Roman" w:eastAsia="Times New Roman"/>
          <w:color w:val="FF0000"/>
          <w:sz w:val="28"/>
          <w:szCs w:val="28"/>
          <w:highlight w:val="white"/>
          <w:lang w:eastAsia="en-AU"/>
        </w:rPr>
        <w:t>từ</w:t>
      </w:r>
      <w:proofErr w:type="spellEnd"/>
      <w:r w:rsidRPr="46A6E760" w:rsidR="005A3E03">
        <w:rPr>
          <w:rFonts w:ascii="Times New Roman" w:hAnsi="Times New Roman" w:eastAsia="Times New Roman"/>
          <w:color w:val="FF0000"/>
          <w:sz w:val="28"/>
          <w:szCs w:val="28"/>
          <w:highlight w:val="white"/>
          <w:lang w:eastAsia="en-AU"/>
        </w:rPr>
        <w:t xml:space="preserve"> 1 </w:t>
      </w:r>
      <w:proofErr w:type="spellStart"/>
      <w:r w:rsidRPr="46A6E760" w:rsidR="005A3E03">
        <w:rPr>
          <w:rFonts w:ascii="Times New Roman" w:hAnsi="Times New Roman" w:eastAsia="Times New Roman"/>
          <w:color w:val="FF0000"/>
          <w:sz w:val="28"/>
          <w:szCs w:val="28"/>
          <w:highlight w:val="white"/>
          <w:lang w:eastAsia="en-AU"/>
        </w:rPr>
        <w:t>tiết</w:t>
      </w:r>
      <w:proofErr w:type="spellEnd"/>
      <w:r w:rsidRPr="46A6E760" w:rsidR="005A3E03">
        <w:rPr>
          <w:rFonts w:ascii="Times New Roman" w:hAnsi="Times New Roman" w:eastAsia="Times New Roman"/>
          <w:color w:val="FF0000"/>
          <w:sz w:val="28"/>
          <w:szCs w:val="28"/>
          <w:highlight w:val="white"/>
          <w:lang w:eastAsia="en-AU"/>
        </w:rPr>
        <w:t xml:space="preserve"> </w:t>
      </w:r>
      <w:proofErr w:type="spellStart"/>
      <w:r w:rsidRPr="46A6E760" w:rsidR="005A3E03">
        <w:rPr>
          <w:rFonts w:ascii="Times New Roman" w:hAnsi="Times New Roman" w:eastAsia="Times New Roman"/>
          <w:color w:val="FF0000"/>
          <w:sz w:val="28"/>
          <w:szCs w:val="28"/>
          <w:highlight w:val="white"/>
          <w:lang w:eastAsia="en-AU"/>
        </w:rPr>
        <w:t>trở</w:t>
      </w:r>
      <w:proofErr w:type="spellEnd"/>
      <w:r w:rsidRPr="46A6E760" w:rsidR="005A3E03">
        <w:rPr>
          <w:rFonts w:ascii="Times New Roman" w:hAnsi="Times New Roman" w:eastAsia="Times New Roman"/>
          <w:color w:val="FF0000"/>
          <w:sz w:val="28"/>
          <w:szCs w:val="28"/>
          <w:highlight w:val="white"/>
          <w:lang w:eastAsia="en-AU"/>
        </w:rPr>
        <w:t xml:space="preserve"> </w:t>
      </w:r>
      <w:proofErr w:type="spellStart"/>
      <w:r w:rsidRPr="46A6E760" w:rsidR="005A3E03">
        <w:rPr>
          <w:rFonts w:ascii="Times New Roman" w:hAnsi="Times New Roman" w:eastAsia="Times New Roman"/>
          <w:color w:val="FF0000"/>
          <w:sz w:val="28"/>
          <w:szCs w:val="28"/>
          <w:highlight w:val="white"/>
          <w:lang w:eastAsia="en-AU"/>
        </w:rPr>
        <w:t>xuống</w:t>
      </w:r>
      <w:proofErr w:type="spellEnd"/>
      <w:r w:rsidRPr="46A6E760" w:rsidR="005A3E03">
        <w:rPr>
          <w:rFonts w:ascii="Times New Roman" w:hAnsi="Times New Roman" w:eastAsia="Times New Roman"/>
          <w:color w:val="FF0000"/>
          <w:sz w:val="28"/>
          <w:szCs w:val="28"/>
          <w:highlight w:val="white"/>
          <w:lang w:eastAsia="en-AU"/>
        </w:rPr>
        <w:t>/</w:t>
      </w:r>
      <w:proofErr w:type="spellStart"/>
      <w:r w:rsidRPr="46A6E760" w:rsidR="005A3E03">
        <w:rPr>
          <w:rFonts w:ascii="Times New Roman" w:hAnsi="Times New Roman" w:eastAsia="Times New Roman"/>
          <w:color w:val="FF0000"/>
          <w:sz w:val="28"/>
          <w:szCs w:val="28"/>
          <w:highlight w:val="white"/>
          <w:lang w:eastAsia="en-AU"/>
        </w:rPr>
        <w:t>tuần</w:t>
      </w:r>
      <w:proofErr w:type="spellEnd"/>
      <w:r w:rsidRPr="46A6E760" w:rsidR="005A3E03">
        <w:rPr>
          <w:rFonts w:ascii="Times New Roman" w:hAnsi="Times New Roman" w:eastAsia="Times New Roman"/>
          <w:color w:val="FF0000"/>
          <w:sz w:val="28"/>
          <w:szCs w:val="28"/>
          <w:highlight w:val="white"/>
          <w:lang w:eastAsia="en-AU"/>
        </w:rPr>
        <w:t xml:space="preserve">: </w:t>
      </w:r>
      <w:proofErr w:type="spellStart"/>
      <w:r w:rsidRPr="46A6E760" w:rsidR="005A3E03">
        <w:rPr>
          <w:rFonts w:ascii="Times New Roman" w:hAnsi="Times New Roman" w:eastAsia="Times New Roman"/>
          <w:color w:val="FF0000"/>
          <w:sz w:val="28"/>
          <w:szCs w:val="28"/>
          <w:highlight w:val="white"/>
          <w:lang w:eastAsia="en-AU"/>
        </w:rPr>
        <w:t>thực</w:t>
      </w:r>
      <w:proofErr w:type="spellEnd"/>
      <w:r w:rsidRPr="46A6E760" w:rsidR="005A3E03">
        <w:rPr>
          <w:rFonts w:ascii="Times New Roman" w:hAnsi="Times New Roman" w:eastAsia="Times New Roman"/>
          <w:color w:val="FF0000"/>
          <w:sz w:val="28"/>
          <w:szCs w:val="28"/>
          <w:highlight w:val="white"/>
          <w:lang w:eastAsia="en-AU"/>
        </w:rPr>
        <w:t xml:space="preserve"> </w:t>
      </w:r>
      <w:proofErr w:type="spellStart"/>
      <w:r w:rsidRPr="46A6E760" w:rsidR="005A3E03">
        <w:rPr>
          <w:rFonts w:ascii="Times New Roman" w:hAnsi="Times New Roman" w:eastAsia="Times New Roman"/>
          <w:color w:val="FF0000"/>
          <w:sz w:val="28"/>
          <w:szCs w:val="28"/>
          <w:highlight w:val="white"/>
          <w:lang w:eastAsia="en-AU"/>
        </w:rPr>
        <w:t>hiện</w:t>
      </w:r>
      <w:proofErr w:type="spellEnd"/>
      <w:r w:rsidRPr="46A6E760" w:rsidR="005A3E03">
        <w:rPr>
          <w:rFonts w:ascii="Times New Roman" w:hAnsi="Times New Roman" w:eastAsia="Times New Roman"/>
          <w:color w:val="FF0000"/>
          <w:sz w:val="28"/>
          <w:szCs w:val="28"/>
          <w:highlight w:val="white"/>
          <w:lang w:eastAsia="en-AU"/>
        </w:rPr>
        <w:t xml:space="preserve"> 1 </w:t>
      </w:r>
      <w:proofErr w:type="spellStart"/>
      <w:r w:rsidRPr="46A6E760" w:rsidR="005A3E03">
        <w:rPr>
          <w:rFonts w:ascii="Times New Roman" w:hAnsi="Times New Roman" w:eastAsia="Times New Roman"/>
          <w:color w:val="FF0000"/>
          <w:sz w:val="28"/>
          <w:szCs w:val="28"/>
          <w:highlight w:val="white"/>
          <w:lang w:eastAsia="en-AU"/>
        </w:rPr>
        <w:t>đầu</w:t>
      </w:r>
      <w:proofErr w:type="spellEnd"/>
      <w:r w:rsidRPr="46A6E760" w:rsidR="005A3E03">
        <w:rPr>
          <w:rFonts w:ascii="Times New Roman" w:hAnsi="Times New Roman" w:eastAsia="Times New Roman"/>
          <w:color w:val="FF0000"/>
          <w:sz w:val="28"/>
          <w:szCs w:val="28"/>
          <w:highlight w:val="white"/>
          <w:lang w:eastAsia="en-AU"/>
        </w:rPr>
        <w:t xml:space="preserve"> </w:t>
      </w:r>
      <w:proofErr w:type="spellStart"/>
      <w:r w:rsidRPr="46A6E760" w:rsidR="005A3E03">
        <w:rPr>
          <w:rFonts w:ascii="Times New Roman" w:hAnsi="Times New Roman" w:eastAsia="Times New Roman"/>
          <w:color w:val="FF0000"/>
          <w:sz w:val="28"/>
          <w:szCs w:val="28"/>
          <w:highlight w:val="white"/>
          <w:lang w:eastAsia="en-AU"/>
        </w:rPr>
        <w:t>điểm</w:t>
      </w:r>
      <w:proofErr w:type="spellEnd"/>
      <w:r w:rsidRPr="46A6E760" w:rsidR="005A3E03">
        <w:rPr>
          <w:rFonts w:ascii="Times New Roman" w:hAnsi="Times New Roman" w:eastAsia="Times New Roman"/>
          <w:color w:val="FF0000"/>
          <w:sz w:val="28"/>
          <w:szCs w:val="28"/>
          <w:highlight w:val="white"/>
          <w:lang w:eastAsia="en-AU"/>
        </w:rPr>
        <w:t xml:space="preserve"> </w:t>
      </w:r>
      <w:proofErr w:type="spellStart"/>
      <w:r w:rsidRPr="46A6E760" w:rsidR="005A3E03">
        <w:rPr>
          <w:rFonts w:ascii="Times New Roman" w:hAnsi="Times New Roman" w:eastAsia="Times New Roman"/>
          <w:color w:val="FF0000"/>
          <w:sz w:val="28"/>
          <w:szCs w:val="28"/>
          <w:highlight w:val="white"/>
          <w:lang w:eastAsia="en-AU"/>
        </w:rPr>
        <w:t>thường</w:t>
      </w:r>
      <w:proofErr w:type="spellEnd"/>
      <w:r w:rsidRPr="46A6E760" w:rsidR="005A3E03">
        <w:rPr>
          <w:rFonts w:ascii="Times New Roman" w:hAnsi="Times New Roman" w:eastAsia="Times New Roman"/>
          <w:color w:val="FF0000"/>
          <w:sz w:val="28"/>
          <w:szCs w:val="28"/>
          <w:highlight w:val="white"/>
          <w:lang w:eastAsia="en-AU"/>
        </w:rPr>
        <w:t xml:space="preserve"> </w:t>
      </w:r>
      <w:proofErr w:type="spellStart"/>
      <w:r w:rsidRPr="46A6E760" w:rsidR="005A3E03">
        <w:rPr>
          <w:rFonts w:ascii="Times New Roman" w:hAnsi="Times New Roman" w:eastAsia="Times New Roman"/>
          <w:color w:val="FF0000"/>
          <w:sz w:val="28"/>
          <w:szCs w:val="28"/>
          <w:highlight w:val="white"/>
          <w:lang w:eastAsia="en-AU"/>
        </w:rPr>
        <w:t>xuyên</w:t>
      </w:r>
      <w:proofErr w:type="spellEnd"/>
      <w:r w:rsidRPr="46A6E760" w:rsidR="005A3E03">
        <w:rPr>
          <w:rFonts w:ascii="Times New Roman" w:hAnsi="Times New Roman" w:eastAsia="Times New Roman"/>
          <w:color w:val="FF0000"/>
          <w:sz w:val="28"/>
          <w:szCs w:val="28"/>
          <w:highlight w:val="white"/>
          <w:lang w:eastAsia="en-AU"/>
        </w:rPr>
        <w:t xml:space="preserve"> (HS1); 1 </w:t>
      </w:r>
      <w:proofErr w:type="spellStart"/>
      <w:r w:rsidRPr="46A6E760" w:rsidR="005A3E03">
        <w:rPr>
          <w:rFonts w:ascii="Times New Roman" w:hAnsi="Times New Roman" w:eastAsia="Times New Roman"/>
          <w:color w:val="FF0000"/>
          <w:sz w:val="28"/>
          <w:szCs w:val="28"/>
          <w:highlight w:val="white"/>
          <w:lang w:eastAsia="en-AU"/>
        </w:rPr>
        <w:t>đầu</w:t>
      </w:r>
      <w:proofErr w:type="spellEnd"/>
      <w:r w:rsidRPr="46A6E760" w:rsidR="005A3E03">
        <w:rPr>
          <w:rFonts w:ascii="Times New Roman" w:hAnsi="Times New Roman" w:eastAsia="Times New Roman"/>
          <w:color w:val="FF0000"/>
          <w:sz w:val="28"/>
          <w:szCs w:val="28"/>
          <w:highlight w:val="white"/>
          <w:lang w:eastAsia="en-AU"/>
        </w:rPr>
        <w:t xml:space="preserve"> </w:t>
      </w:r>
      <w:proofErr w:type="spellStart"/>
      <w:r w:rsidRPr="46A6E760" w:rsidR="005A3E03">
        <w:rPr>
          <w:rFonts w:ascii="Times New Roman" w:hAnsi="Times New Roman" w:eastAsia="Times New Roman"/>
          <w:color w:val="FF0000"/>
          <w:sz w:val="28"/>
          <w:szCs w:val="28"/>
          <w:highlight w:val="white"/>
          <w:lang w:eastAsia="en-AU"/>
        </w:rPr>
        <w:t>điểm</w:t>
      </w:r>
      <w:proofErr w:type="spellEnd"/>
      <w:r w:rsidRPr="46A6E760" w:rsidR="005A3E03">
        <w:rPr>
          <w:rFonts w:ascii="Times New Roman" w:hAnsi="Times New Roman" w:eastAsia="Times New Roman"/>
          <w:color w:val="FF0000"/>
          <w:sz w:val="28"/>
          <w:szCs w:val="28"/>
          <w:highlight w:val="white"/>
          <w:lang w:eastAsia="en-AU"/>
        </w:rPr>
        <w:t xml:space="preserve"> </w:t>
      </w:r>
      <w:proofErr w:type="spellStart"/>
      <w:r w:rsidRPr="46A6E760" w:rsidR="005A3E03">
        <w:rPr>
          <w:rFonts w:ascii="Times New Roman" w:hAnsi="Times New Roman" w:eastAsia="Times New Roman"/>
          <w:color w:val="FF0000"/>
          <w:sz w:val="28"/>
          <w:szCs w:val="28"/>
          <w:highlight w:val="white"/>
          <w:lang w:eastAsia="en-AU"/>
        </w:rPr>
        <w:t>định</w:t>
      </w:r>
      <w:proofErr w:type="spellEnd"/>
      <w:r w:rsidRPr="46A6E760" w:rsidR="005A3E03">
        <w:rPr>
          <w:rFonts w:ascii="Times New Roman" w:hAnsi="Times New Roman" w:eastAsia="Times New Roman"/>
          <w:color w:val="FF0000"/>
          <w:sz w:val="28"/>
          <w:szCs w:val="28"/>
          <w:highlight w:val="white"/>
          <w:lang w:eastAsia="en-AU"/>
        </w:rPr>
        <w:t xml:space="preserve"> </w:t>
      </w:r>
      <w:proofErr w:type="spellStart"/>
      <w:r w:rsidRPr="46A6E760" w:rsidR="005A3E03">
        <w:rPr>
          <w:rFonts w:ascii="Times New Roman" w:hAnsi="Times New Roman" w:eastAsia="Times New Roman"/>
          <w:color w:val="FF0000"/>
          <w:sz w:val="28"/>
          <w:szCs w:val="28"/>
          <w:highlight w:val="white"/>
          <w:lang w:eastAsia="en-AU"/>
        </w:rPr>
        <w:t>kỳ</w:t>
      </w:r>
      <w:proofErr w:type="spellEnd"/>
      <w:r w:rsidRPr="46A6E760" w:rsidR="005A3E03">
        <w:rPr>
          <w:rFonts w:ascii="Times New Roman" w:hAnsi="Times New Roman" w:eastAsia="Times New Roman"/>
          <w:color w:val="FF0000"/>
          <w:sz w:val="28"/>
          <w:szCs w:val="28"/>
          <w:highlight w:val="white"/>
          <w:lang w:eastAsia="en-AU"/>
        </w:rPr>
        <w:t xml:space="preserve"> (HS2) </w:t>
      </w:r>
      <w:proofErr w:type="spellStart"/>
      <w:r w:rsidRPr="46A6E760" w:rsidR="005A3E03">
        <w:rPr>
          <w:rFonts w:ascii="Times New Roman" w:hAnsi="Times New Roman" w:eastAsia="Times New Roman"/>
          <w:color w:val="FF0000"/>
          <w:sz w:val="28"/>
          <w:szCs w:val="28"/>
          <w:highlight w:val="white"/>
          <w:lang w:eastAsia="en-AU"/>
        </w:rPr>
        <w:t>và</w:t>
      </w:r>
      <w:proofErr w:type="spellEnd"/>
      <w:r w:rsidRPr="46A6E760" w:rsidR="005A3E03">
        <w:rPr>
          <w:rFonts w:ascii="Times New Roman" w:hAnsi="Times New Roman" w:eastAsia="Times New Roman"/>
          <w:color w:val="FF0000"/>
          <w:sz w:val="28"/>
          <w:szCs w:val="28"/>
          <w:highlight w:val="white"/>
          <w:lang w:eastAsia="en-AU"/>
        </w:rPr>
        <w:t xml:space="preserve"> 1 </w:t>
      </w:r>
      <w:proofErr w:type="spellStart"/>
      <w:r w:rsidRPr="46A6E760" w:rsidR="005A3E03">
        <w:rPr>
          <w:rFonts w:ascii="Times New Roman" w:hAnsi="Times New Roman" w:eastAsia="Times New Roman"/>
          <w:color w:val="FF0000"/>
          <w:sz w:val="28"/>
          <w:szCs w:val="28"/>
          <w:highlight w:val="white"/>
          <w:lang w:eastAsia="en-AU"/>
        </w:rPr>
        <w:t>đầu</w:t>
      </w:r>
      <w:proofErr w:type="spellEnd"/>
      <w:r w:rsidRPr="46A6E760" w:rsidR="005A3E03">
        <w:rPr>
          <w:rFonts w:ascii="Times New Roman" w:hAnsi="Times New Roman" w:eastAsia="Times New Roman"/>
          <w:color w:val="FF0000"/>
          <w:sz w:val="28"/>
          <w:szCs w:val="28"/>
          <w:highlight w:val="white"/>
          <w:lang w:eastAsia="en-AU"/>
        </w:rPr>
        <w:t xml:space="preserve"> </w:t>
      </w:r>
      <w:proofErr w:type="spellStart"/>
      <w:r w:rsidRPr="46A6E760" w:rsidR="005A3E03">
        <w:rPr>
          <w:rFonts w:ascii="Times New Roman" w:hAnsi="Times New Roman" w:eastAsia="Times New Roman"/>
          <w:color w:val="FF0000"/>
          <w:sz w:val="28"/>
          <w:szCs w:val="28"/>
          <w:highlight w:val="white"/>
          <w:lang w:eastAsia="en-AU"/>
        </w:rPr>
        <w:t>điểm</w:t>
      </w:r>
      <w:proofErr w:type="spellEnd"/>
      <w:r w:rsidRPr="46A6E760" w:rsidR="005A3E03">
        <w:rPr>
          <w:rFonts w:ascii="Times New Roman" w:hAnsi="Times New Roman" w:eastAsia="Times New Roman"/>
          <w:color w:val="FF0000"/>
          <w:sz w:val="28"/>
          <w:szCs w:val="28"/>
          <w:highlight w:val="white"/>
          <w:lang w:eastAsia="en-AU"/>
        </w:rPr>
        <w:t xml:space="preserve"> </w:t>
      </w:r>
      <w:proofErr w:type="spellStart"/>
      <w:r w:rsidRPr="46A6E760" w:rsidR="005A3E03">
        <w:rPr>
          <w:rFonts w:ascii="Times New Roman" w:hAnsi="Times New Roman" w:eastAsia="Times New Roman"/>
          <w:color w:val="FF0000"/>
          <w:sz w:val="28"/>
          <w:szCs w:val="28"/>
          <w:highlight w:val="white"/>
          <w:lang w:eastAsia="en-AU"/>
        </w:rPr>
        <w:t>kiểm</w:t>
      </w:r>
      <w:proofErr w:type="spellEnd"/>
      <w:r w:rsidRPr="46A6E760" w:rsidR="005A3E03">
        <w:rPr>
          <w:rFonts w:ascii="Times New Roman" w:hAnsi="Times New Roman" w:eastAsia="Times New Roman"/>
          <w:color w:val="FF0000"/>
          <w:sz w:val="28"/>
          <w:szCs w:val="28"/>
          <w:highlight w:val="white"/>
          <w:lang w:eastAsia="en-AU"/>
        </w:rPr>
        <w:t xml:space="preserve"> </w:t>
      </w:r>
      <w:proofErr w:type="spellStart"/>
      <w:r w:rsidRPr="46A6E760" w:rsidR="005A3E03">
        <w:rPr>
          <w:rFonts w:ascii="Times New Roman" w:hAnsi="Times New Roman" w:eastAsia="Times New Roman"/>
          <w:color w:val="FF0000"/>
          <w:sz w:val="28"/>
          <w:szCs w:val="28"/>
          <w:highlight w:val="white"/>
          <w:lang w:eastAsia="en-AU"/>
        </w:rPr>
        <w:t>tra</w:t>
      </w:r>
      <w:proofErr w:type="spellEnd"/>
      <w:r w:rsidRPr="46A6E760" w:rsidR="005A3E03">
        <w:rPr>
          <w:rFonts w:ascii="Times New Roman" w:hAnsi="Times New Roman" w:eastAsia="Times New Roman"/>
          <w:color w:val="FF0000"/>
          <w:sz w:val="28"/>
          <w:szCs w:val="28"/>
          <w:highlight w:val="white"/>
          <w:lang w:eastAsia="en-AU"/>
        </w:rPr>
        <w:t xml:space="preserve"> </w:t>
      </w:r>
      <w:proofErr w:type="spellStart"/>
      <w:r w:rsidRPr="46A6E760" w:rsidR="005A3E03">
        <w:rPr>
          <w:rFonts w:ascii="Times New Roman" w:hAnsi="Times New Roman" w:eastAsia="Times New Roman"/>
          <w:color w:val="FF0000"/>
          <w:sz w:val="28"/>
          <w:szCs w:val="28"/>
          <w:highlight w:val="white"/>
          <w:lang w:eastAsia="en-AU"/>
        </w:rPr>
        <w:t>học</w:t>
      </w:r>
      <w:proofErr w:type="spellEnd"/>
      <w:r w:rsidRPr="46A6E760" w:rsidR="005A3E03">
        <w:rPr>
          <w:rFonts w:ascii="Times New Roman" w:hAnsi="Times New Roman" w:eastAsia="Times New Roman"/>
          <w:color w:val="FF0000"/>
          <w:sz w:val="28"/>
          <w:szCs w:val="28"/>
          <w:highlight w:val="white"/>
          <w:lang w:eastAsia="en-AU"/>
        </w:rPr>
        <w:t xml:space="preserve"> </w:t>
      </w:r>
      <w:proofErr w:type="spellStart"/>
      <w:r w:rsidRPr="46A6E760" w:rsidR="005A3E03">
        <w:rPr>
          <w:rFonts w:ascii="Times New Roman" w:hAnsi="Times New Roman" w:eastAsia="Times New Roman"/>
          <w:color w:val="FF0000"/>
          <w:sz w:val="28"/>
          <w:szCs w:val="28"/>
          <w:highlight w:val="white"/>
          <w:lang w:eastAsia="en-AU"/>
        </w:rPr>
        <w:t>kỳ</w:t>
      </w:r>
      <w:proofErr w:type="spellEnd"/>
      <w:r w:rsidRPr="46A6E760" w:rsidR="005A3E03">
        <w:rPr>
          <w:rFonts w:ascii="Times New Roman" w:hAnsi="Times New Roman" w:eastAsia="Times New Roman"/>
          <w:color w:val="FF0000"/>
          <w:sz w:val="28"/>
          <w:szCs w:val="28"/>
          <w:highlight w:val="white"/>
          <w:lang w:eastAsia="en-AU"/>
        </w:rPr>
        <w:t xml:space="preserve"> (HS3). </w:t>
      </w:r>
    </w:p>
    <w:p w:rsidRPr="00551708" w:rsidR="005A3E03" w:rsidP="00551708" w:rsidRDefault="005A3E03" w14:paraId="07D54D26" w14:textId="10EFD7DE">
      <w:pPr>
        <w:spacing w:before="120" w:after="0"/>
        <w:ind w:firstLine="720"/>
        <w:jc w:val="both"/>
        <w:rPr>
          <w:rFonts w:ascii="Times New Roman" w:hAnsi="Times New Roman" w:eastAsia="Times New Roman"/>
          <w:sz w:val="28"/>
          <w:szCs w:val="28"/>
          <w:highlight w:val="white"/>
          <w:lang w:eastAsia="en-AU"/>
        </w:rPr>
      </w:pPr>
      <w:r w:rsidRPr="00551708">
        <w:rPr>
          <w:rFonts w:ascii="Times New Roman" w:hAnsi="Times New Roman" w:eastAsia="Times New Roman"/>
          <w:sz w:val="28"/>
          <w:szCs w:val="28"/>
          <w:highlight w:val="white"/>
          <w:lang w:eastAsia="en-AU"/>
        </w:rPr>
        <w:t xml:space="preserve">- Đối với môn </w:t>
      </w:r>
      <w:r w:rsidRPr="00551708" w:rsidR="0090021B">
        <w:rPr>
          <w:rFonts w:ascii="Times New Roman" w:hAnsi="Times New Roman" w:eastAsia="Times New Roman"/>
          <w:sz w:val="28"/>
          <w:szCs w:val="28"/>
          <w:highlight w:val="white"/>
          <w:lang w:eastAsia="en-AU"/>
        </w:rPr>
        <w:t>học</w:t>
      </w:r>
      <w:r w:rsidRPr="00551708">
        <w:rPr>
          <w:rFonts w:ascii="Times New Roman" w:hAnsi="Times New Roman" w:eastAsia="Times New Roman"/>
          <w:sz w:val="28"/>
          <w:szCs w:val="28"/>
          <w:highlight w:val="white"/>
          <w:lang w:eastAsia="en-AU"/>
        </w:rPr>
        <w:t xml:space="preserve"> có trên 1 tiết đến dưới 3 tiết/tuần: có tối thiểu 2 </w:t>
      </w:r>
      <w:r w:rsidRPr="00551708">
        <w:rPr>
          <w:rFonts w:ascii="Times New Roman" w:hAnsi="Times New Roman" w:eastAsia="Times New Roman"/>
          <w:color w:val="000000"/>
          <w:sz w:val="28"/>
          <w:szCs w:val="28"/>
          <w:highlight w:val="white"/>
          <w:u w:color="FF0000"/>
          <w:lang w:eastAsia="en-AU"/>
        </w:rPr>
        <w:t>đầu điểm</w:t>
      </w:r>
      <w:r w:rsidRPr="00551708">
        <w:rPr>
          <w:rFonts w:ascii="Times New Roman" w:hAnsi="Times New Roman" w:eastAsia="Times New Roman"/>
          <w:sz w:val="28"/>
          <w:szCs w:val="28"/>
          <w:highlight w:val="white"/>
          <w:lang w:eastAsia="en-AU"/>
        </w:rPr>
        <w:t xml:space="preserve"> thường xuyên (HS1), </w:t>
      </w:r>
      <w:r w:rsidRPr="00551708" w:rsidR="001C55B1">
        <w:rPr>
          <w:rFonts w:ascii="Times New Roman" w:hAnsi="Times New Roman" w:eastAsia="Times New Roman"/>
          <w:sz w:val="28"/>
          <w:szCs w:val="28"/>
          <w:highlight w:val="white"/>
          <w:lang w:eastAsia="en-AU"/>
        </w:rPr>
        <w:t xml:space="preserve">1 </w:t>
      </w:r>
      <w:r w:rsidRPr="00551708" w:rsidR="001C55B1">
        <w:rPr>
          <w:rFonts w:ascii="Times New Roman" w:hAnsi="Times New Roman" w:eastAsia="Times New Roman"/>
          <w:color w:val="000000"/>
          <w:sz w:val="28"/>
          <w:szCs w:val="28"/>
          <w:highlight w:val="white"/>
          <w:u w:color="FF0000"/>
          <w:lang w:eastAsia="en-AU"/>
        </w:rPr>
        <w:t>đầu điểm</w:t>
      </w:r>
      <w:r w:rsidRPr="00551708" w:rsidR="001C55B1">
        <w:rPr>
          <w:rFonts w:ascii="Times New Roman" w:hAnsi="Times New Roman" w:eastAsia="Times New Roman"/>
          <w:sz w:val="28"/>
          <w:szCs w:val="28"/>
          <w:highlight w:val="white"/>
          <w:lang w:eastAsia="en-AU"/>
        </w:rPr>
        <w:t xml:space="preserve"> định kỳ (HS2) và 1 </w:t>
      </w:r>
      <w:r w:rsidRPr="00551708" w:rsidR="001C55B1">
        <w:rPr>
          <w:rFonts w:ascii="Times New Roman" w:hAnsi="Times New Roman" w:eastAsia="Times New Roman"/>
          <w:color w:val="000000"/>
          <w:sz w:val="28"/>
          <w:szCs w:val="28"/>
          <w:highlight w:val="white"/>
          <w:u w:color="FF0000"/>
          <w:lang w:eastAsia="en-AU"/>
        </w:rPr>
        <w:t>đầu điểm</w:t>
      </w:r>
      <w:r w:rsidRPr="00551708" w:rsidR="001C55B1">
        <w:rPr>
          <w:rFonts w:ascii="Times New Roman" w:hAnsi="Times New Roman" w:eastAsia="Times New Roman"/>
          <w:sz w:val="28"/>
          <w:szCs w:val="28"/>
          <w:highlight w:val="white"/>
          <w:lang w:eastAsia="en-AU"/>
        </w:rPr>
        <w:t xml:space="preserve"> kiểm tra học kỳ (HS3).</w:t>
      </w:r>
    </w:p>
    <w:p w:rsidR="001C55B1" w:rsidP="00551708" w:rsidRDefault="001C55B1" w14:paraId="1C2A5AB4" w14:textId="42AFC197">
      <w:pPr>
        <w:spacing w:before="120" w:after="0"/>
        <w:ind w:firstLine="720"/>
        <w:jc w:val="both"/>
        <w:rPr>
          <w:rFonts w:ascii="Times New Roman" w:hAnsi="Times New Roman" w:eastAsia="Times New Roman"/>
          <w:sz w:val="28"/>
          <w:szCs w:val="28"/>
          <w:highlight w:val="white"/>
          <w:lang w:eastAsia="en-AU"/>
        </w:rPr>
      </w:pPr>
      <w:r w:rsidRPr="00551708">
        <w:rPr>
          <w:rFonts w:ascii="Times New Roman" w:hAnsi="Times New Roman" w:eastAsia="Times New Roman"/>
          <w:sz w:val="28"/>
          <w:szCs w:val="28"/>
          <w:highlight w:val="white"/>
          <w:lang w:eastAsia="en-AU"/>
        </w:rPr>
        <w:t xml:space="preserve">- Đối với </w:t>
      </w:r>
      <w:r w:rsidRPr="00551708" w:rsidR="0090021B">
        <w:rPr>
          <w:rFonts w:ascii="Times New Roman" w:hAnsi="Times New Roman" w:eastAsia="Times New Roman"/>
          <w:sz w:val="28"/>
          <w:szCs w:val="28"/>
          <w:highlight w:val="white"/>
          <w:lang w:eastAsia="en-AU"/>
        </w:rPr>
        <w:t>môn học</w:t>
      </w:r>
      <w:r w:rsidRPr="00551708">
        <w:rPr>
          <w:rFonts w:ascii="Times New Roman" w:hAnsi="Times New Roman" w:eastAsia="Times New Roman"/>
          <w:sz w:val="28"/>
          <w:szCs w:val="28"/>
          <w:highlight w:val="white"/>
          <w:lang w:eastAsia="en-AU"/>
        </w:rPr>
        <w:t xml:space="preserve"> có </w:t>
      </w:r>
      <w:r w:rsidR="00B76C2B">
        <w:rPr>
          <w:rFonts w:ascii="Times New Roman" w:hAnsi="Times New Roman" w:eastAsia="Times New Roman"/>
          <w:sz w:val="28"/>
          <w:szCs w:val="28"/>
          <w:highlight w:val="white"/>
          <w:lang w:eastAsia="en-AU"/>
        </w:rPr>
        <w:t>từ</w:t>
      </w:r>
      <w:r w:rsidRPr="00551708">
        <w:rPr>
          <w:rFonts w:ascii="Times New Roman" w:hAnsi="Times New Roman" w:eastAsia="Times New Roman"/>
          <w:sz w:val="28"/>
          <w:szCs w:val="28"/>
          <w:highlight w:val="white"/>
          <w:lang w:eastAsia="en-AU"/>
        </w:rPr>
        <w:t xml:space="preserve"> 3 tiết</w:t>
      </w:r>
      <w:r w:rsidR="00B76C2B">
        <w:rPr>
          <w:rFonts w:ascii="Times New Roman" w:hAnsi="Times New Roman" w:eastAsia="Times New Roman"/>
          <w:sz w:val="28"/>
          <w:szCs w:val="28"/>
          <w:highlight w:val="white"/>
          <w:lang w:eastAsia="en-AU"/>
        </w:rPr>
        <w:t xml:space="preserve"> trở lên</w:t>
      </w:r>
      <w:r w:rsidRPr="00551708">
        <w:rPr>
          <w:rFonts w:ascii="Times New Roman" w:hAnsi="Times New Roman" w:eastAsia="Times New Roman"/>
          <w:sz w:val="28"/>
          <w:szCs w:val="28"/>
          <w:highlight w:val="white"/>
          <w:lang w:eastAsia="en-AU"/>
        </w:rPr>
        <w:t xml:space="preserve">/tuần: thực hiện tối thiểu 3 </w:t>
      </w:r>
      <w:r w:rsidRPr="00551708">
        <w:rPr>
          <w:rFonts w:ascii="Times New Roman" w:hAnsi="Times New Roman" w:eastAsia="Times New Roman"/>
          <w:color w:val="000000"/>
          <w:sz w:val="28"/>
          <w:szCs w:val="28"/>
          <w:highlight w:val="white"/>
          <w:u w:color="FF0000"/>
          <w:lang w:eastAsia="en-AU"/>
        </w:rPr>
        <w:t>đầu điểm</w:t>
      </w:r>
      <w:r w:rsidRPr="00551708">
        <w:rPr>
          <w:rFonts w:ascii="Times New Roman" w:hAnsi="Times New Roman" w:eastAsia="Times New Roman"/>
          <w:sz w:val="28"/>
          <w:szCs w:val="28"/>
          <w:highlight w:val="white"/>
          <w:lang w:eastAsia="en-AU"/>
        </w:rPr>
        <w:t xml:space="preserve"> thường xuyên (HS1), 1 </w:t>
      </w:r>
      <w:r w:rsidRPr="00551708">
        <w:rPr>
          <w:rFonts w:ascii="Times New Roman" w:hAnsi="Times New Roman" w:eastAsia="Times New Roman"/>
          <w:color w:val="000000"/>
          <w:sz w:val="28"/>
          <w:szCs w:val="28"/>
          <w:highlight w:val="white"/>
          <w:u w:color="FF0000"/>
          <w:lang w:eastAsia="en-AU"/>
        </w:rPr>
        <w:t>đầu điểm</w:t>
      </w:r>
      <w:r w:rsidRPr="00551708">
        <w:rPr>
          <w:rFonts w:ascii="Times New Roman" w:hAnsi="Times New Roman" w:eastAsia="Times New Roman"/>
          <w:sz w:val="28"/>
          <w:szCs w:val="28"/>
          <w:highlight w:val="white"/>
          <w:lang w:eastAsia="en-AU"/>
        </w:rPr>
        <w:t xml:space="preserve"> định kỳ (HS2) và 1 </w:t>
      </w:r>
      <w:r w:rsidRPr="00551708">
        <w:rPr>
          <w:rFonts w:ascii="Times New Roman" w:hAnsi="Times New Roman" w:eastAsia="Times New Roman"/>
          <w:color w:val="000000"/>
          <w:sz w:val="28"/>
          <w:szCs w:val="28"/>
          <w:highlight w:val="white"/>
          <w:u w:color="FF0000"/>
          <w:lang w:eastAsia="en-AU"/>
        </w:rPr>
        <w:t>đầu điểm</w:t>
      </w:r>
      <w:r w:rsidRPr="00551708">
        <w:rPr>
          <w:rFonts w:ascii="Times New Roman" w:hAnsi="Times New Roman" w:eastAsia="Times New Roman"/>
          <w:sz w:val="28"/>
          <w:szCs w:val="28"/>
          <w:highlight w:val="white"/>
          <w:lang w:eastAsia="en-AU"/>
        </w:rPr>
        <w:t xml:space="preserve"> kiểm tra học kỳ (HS3).</w:t>
      </w:r>
    </w:p>
    <w:p w:rsidR="00600AF9" w:rsidP="00551708" w:rsidRDefault="00600AF9" w14:paraId="5B8101A4" w14:textId="1FD41409">
      <w:pPr>
        <w:spacing w:before="120" w:after="0"/>
        <w:ind w:firstLine="720"/>
        <w:jc w:val="both"/>
        <w:rPr>
          <w:rFonts w:ascii="Times New Roman" w:hAnsi="Times New Roman" w:eastAsia="Times New Roman"/>
          <w:sz w:val="28"/>
          <w:szCs w:val="28"/>
          <w:highlight w:val="white"/>
          <w:lang w:eastAsia="en-AU"/>
        </w:rPr>
      </w:pPr>
      <w:r>
        <w:rPr>
          <w:rFonts w:ascii="Times New Roman" w:hAnsi="Times New Roman" w:eastAsia="Times New Roman"/>
          <w:sz w:val="28"/>
          <w:szCs w:val="28"/>
          <w:highlight w:val="white"/>
          <w:lang w:eastAsia="en-AU"/>
        </w:rPr>
        <w:t xml:space="preserve">Lưu ý: </w:t>
      </w:r>
    </w:p>
    <w:p w:rsidRPr="00325D53" w:rsidR="00600AF9" w:rsidP="002F12DF" w:rsidRDefault="00600AF9" w14:paraId="0272F421" w14:textId="6688598A">
      <w:pPr>
        <w:spacing w:before="60" w:after="0"/>
        <w:ind w:firstLine="567"/>
        <w:jc w:val="both"/>
        <w:rPr>
          <w:rFonts w:eastAsia="Times New Roman" w:asciiTheme="majorHAnsi" w:hAnsiTheme="majorHAnsi" w:cstheme="majorHAnsi"/>
          <w:sz w:val="28"/>
          <w:szCs w:val="28"/>
          <w:lang w:eastAsia="en-AU"/>
        </w:rPr>
      </w:pPr>
      <w:r w:rsidRPr="00325D53">
        <w:rPr>
          <w:rFonts w:eastAsia="Times New Roman" w:asciiTheme="majorHAnsi" w:hAnsiTheme="majorHAnsi" w:cstheme="majorHAnsi"/>
          <w:sz w:val="28"/>
          <w:szCs w:val="28"/>
          <w:highlight w:val="white"/>
          <w:lang w:eastAsia="en-AU"/>
        </w:rPr>
        <w:t>-</w:t>
      </w:r>
      <w:r w:rsidRPr="00325D53" w:rsidR="00717ED8">
        <w:rPr>
          <w:rFonts w:eastAsia="Times New Roman" w:asciiTheme="majorHAnsi" w:hAnsiTheme="majorHAnsi" w:cstheme="majorHAnsi"/>
          <w:sz w:val="28"/>
          <w:szCs w:val="28"/>
          <w:lang w:eastAsia="en-AU"/>
        </w:rPr>
        <w:t xml:space="preserve"> Bài kiểm tra định kỳ các môn của chương trình tích hợp Toán, Khoa học, Tiếng Anh trong học kỳ II thực hiện hoàn tất trước ngày </w:t>
      </w:r>
      <w:r w:rsidR="00482EC3">
        <w:rPr>
          <w:rFonts w:eastAsia="Times New Roman" w:asciiTheme="majorHAnsi" w:hAnsiTheme="majorHAnsi" w:cstheme="majorHAnsi"/>
          <w:sz w:val="28"/>
          <w:szCs w:val="28"/>
          <w:lang w:eastAsia="en-AU"/>
        </w:rPr>
        <w:t>27</w:t>
      </w:r>
      <w:r w:rsidRPr="00325D53" w:rsidR="00266F07">
        <w:rPr>
          <w:rFonts w:eastAsia="Times New Roman" w:asciiTheme="majorHAnsi" w:hAnsiTheme="majorHAnsi" w:cstheme="majorHAnsi"/>
          <w:sz w:val="28"/>
          <w:szCs w:val="28"/>
          <w:lang w:eastAsia="en-AU"/>
        </w:rPr>
        <w:t>/</w:t>
      </w:r>
      <w:r w:rsidR="00482EC3">
        <w:rPr>
          <w:rFonts w:eastAsia="Times New Roman" w:asciiTheme="majorHAnsi" w:hAnsiTheme="majorHAnsi" w:cstheme="majorHAnsi"/>
          <w:sz w:val="28"/>
          <w:szCs w:val="28"/>
          <w:lang w:eastAsia="en-AU"/>
        </w:rPr>
        <w:t>6</w:t>
      </w:r>
      <w:r w:rsidRPr="00325D53" w:rsidR="00266F07">
        <w:rPr>
          <w:rFonts w:eastAsia="Times New Roman" w:asciiTheme="majorHAnsi" w:hAnsiTheme="majorHAnsi" w:cstheme="majorHAnsi"/>
          <w:sz w:val="28"/>
          <w:szCs w:val="28"/>
          <w:lang w:eastAsia="en-AU"/>
        </w:rPr>
        <w:t>/2020.</w:t>
      </w:r>
      <w:r w:rsidRPr="00325D53" w:rsidR="007743A9">
        <w:rPr>
          <w:rFonts w:eastAsia="Times New Roman" w:asciiTheme="majorHAnsi" w:hAnsiTheme="majorHAnsi" w:cstheme="majorHAnsi"/>
          <w:sz w:val="28"/>
          <w:szCs w:val="28"/>
          <w:lang w:eastAsia="en-AU"/>
        </w:rPr>
        <w:t xml:space="preserve"> </w:t>
      </w:r>
      <w:r w:rsidRPr="00325D53" w:rsidR="00717ED8">
        <w:rPr>
          <w:rFonts w:eastAsia="Times New Roman" w:asciiTheme="majorHAnsi" w:hAnsiTheme="majorHAnsi" w:cstheme="majorHAnsi"/>
          <w:sz w:val="28"/>
          <w:szCs w:val="28"/>
          <w:lang w:eastAsia="en-AU"/>
        </w:rPr>
        <w:t>Các điểm số môn Toán, Khoa học của chương trình tích hợp được sử dụng làm các cột điểm hệ số hai trong học kỳ của môn học tương ứng theo chương trình Việt Nam. Riêng điểm số bài kiểm tra giữa học kỳ và cuối học kỳ của môn Tiếng Anh theo chương trình tích hợp được dùng làm cột điểm kiểm tra hệ số hai và kiểm tra học kỳ của môn Tiếng Anh trong chương trình Việt Nam.</w:t>
      </w:r>
    </w:p>
    <w:p w:rsidRPr="00325D53" w:rsidR="003E64C5" w:rsidP="00592445" w:rsidRDefault="00592445" w14:paraId="701D7506" w14:textId="32D02B35">
      <w:pPr>
        <w:spacing w:before="60" w:after="0"/>
        <w:ind w:firstLine="567"/>
        <w:jc w:val="both"/>
        <w:rPr>
          <w:rFonts w:asciiTheme="majorHAnsi" w:hAnsiTheme="majorHAnsi" w:cstheme="majorHAnsi"/>
          <w:sz w:val="28"/>
          <w:szCs w:val="28"/>
        </w:rPr>
      </w:pPr>
      <w:r w:rsidRPr="00325D53">
        <w:rPr>
          <w:rFonts w:eastAsia="Times New Roman" w:asciiTheme="majorHAnsi" w:hAnsiTheme="majorHAnsi" w:cstheme="majorHAnsi"/>
          <w:sz w:val="28"/>
          <w:szCs w:val="28"/>
          <w:lang w:eastAsia="en-AU"/>
        </w:rPr>
        <w:tab/>
      </w:r>
      <w:r w:rsidRPr="00325D53" w:rsidR="002F12DF">
        <w:rPr>
          <w:rFonts w:eastAsia="Times New Roman" w:asciiTheme="majorHAnsi" w:hAnsiTheme="majorHAnsi" w:cstheme="majorHAnsi"/>
          <w:sz w:val="28"/>
          <w:szCs w:val="28"/>
          <w:lang w:eastAsia="en-AU"/>
        </w:rPr>
        <w:t xml:space="preserve">- </w:t>
      </w:r>
      <w:r w:rsidRPr="00325D53" w:rsidR="003E64C5">
        <w:rPr>
          <w:rFonts w:asciiTheme="majorHAnsi" w:hAnsiTheme="majorHAnsi" w:cstheme="majorHAnsi"/>
          <w:sz w:val="28"/>
          <w:szCs w:val="28"/>
        </w:rPr>
        <w:t xml:space="preserve">Đối </w:t>
      </w:r>
      <w:r w:rsidRPr="00325D53" w:rsidR="003E64C5">
        <w:rPr>
          <w:rFonts w:asciiTheme="majorHAnsi" w:hAnsiTheme="majorHAnsi" w:cstheme="majorHAnsi"/>
          <w:spacing w:val="-3"/>
          <w:sz w:val="28"/>
          <w:szCs w:val="28"/>
        </w:rPr>
        <w:t xml:space="preserve">với các </w:t>
      </w:r>
      <w:r w:rsidRPr="00325D53" w:rsidR="003E64C5">
        <w:rPr>
          <w:rFonts w:asciiTheme="majorHAnsi" w:hAnsiTheme="majorHAnsi" w:cstheme="majorHAnsi"/>
          <w:spacing w:val="-4"/>
          <w:sz w:val="28"/>
          <w:szCs w:val="28"/>
        </w:rPr>
        <w:t xml:space="preserve">lớp </w:t>
      </w:r>
      <w:r w:rsidRPr="00325D53" w:rsidR="003E64C5">
        <w:rPr>
          <w:rFonts w:asciiTheme="majorHAnsi" w:hAnsiTheme="majorHAnsi" w:cstheme="majorHAnsi"/>
          <w:spacing w:val="-5"/>
          <w:sz w:val="28"/>
          <w:szCs w:val="28"/>
        </w:rPr>
        <w:t xml:space="preserve">học </w:t>
      </w:r>
      <w:r w:rsidRPr="00325D53" w:rsidR="003E64C5">
        <w:rPr>
          <w:rFonts w:asciiTheme="majorHAnsi" w:hAnsiTheme="majorHAnsi" w:cstheme="majorHAnsi"/>
          <w:spacing w:val="-4"/>
          <w:sz w:val="28"/>
          <w:szCs w:val="28"/>
        </w:rPr>
        <w:t xml:space="preserve">theo </w:t>
      </w:r>
      <w:r w:rsidRPr="00325D53" w:rsidR="003E64C5">
        <w:rPr>
          <w:rFonts w:asciiTheme="majorHAnsi" w:hAnsiTheme="majorHAnsi" w:cstheme="majorHAnsi"/>
          <w:spacing w:val="-6"/>
          <w:sz w:val="28"/>
          <w:szCs w:val="28"/>
        </w:rPr>
        <w:t xml:space="preserve">mô </w:t>
      </w:r>
      <w:r w:rsidRPr="00325D53" w:rsidR="003E64C5">
        <w:rPr>
          <w:rFonts w:asciiTheme="majorHAnsi" w:hAnsiTheme="majorHAnsi" w:cstheme="majorHAnsi"/>
          <w:spacing w:val="-3"/>
          <w:sz w:val="28"/>
          <w:szCs w:val="28"/>
        </w:rPr>
        <w:t xml:space="preserve">hình trường </w:t>
      </w:r>
      <w:r w:rsidRPr="00325D53" w:rsidR="003E64C5">
        <w:rPr>
          <w:rFonts w:asciiTheme="majorHAnsi" w:hAnsiTheme="majorHAnsi" w:cstheme="majorHAnsi"/>
          <w:spacing w:val="-4"/>
          <w:sz w:val="28"/>
          <w:szCs w:val="28"/>
        </w:rPr>
        <w:t xml:space="preserve">học </w:t>
      </w:r>
      <w:r w:rsidRPr="00325D53" w:rsidR="003E64C5">
        <w:rPr>
          <w:rFonts w:asciiTheme="majorHAnsi" w:hAnsiTheme="majorHAnsi" w:cstheme="majorHAnsi"/>
          <w:spacing w:val="-6"/>
          <w:sz w:val="28"/>
          <w:szCs w:val="28"/>
        </w:rPr>
        <w:t xml:space="preserve">mới, </w:t>
      </w:r>
      <w:r w:rsidRPr="00325D53" w:rsidR="003E64C5">
        <w:rPr>
          <w:rFonts w:asciiTheme="majorHAnsi" w:hAnsiTheme="majorHAnsi" w:cstheme="majorHAnsi"/>
          <w:sz w:val="28"/>
          <w:szCs w:val="28"/>
        </w:rPr>
        <w:t>thực hiện việc đánh giá  đ</w:t>
      </w:r>
      <w:r w:rsidRPr="00325D53" w:rsidR="003E64C5">
        <w:rPr>
          <w:rFonts w:asciiTheme="majorHAnsi" w:hAnsiTheme="majorHAnsi" w:cstheme="majorHAnsi"/>
          <w:sz w:val="28"/>
          <w:szCs w:val="28"/>
          <w:lang w:val="en-US"/>
        </w:rPr>
        <w:t>ị</w:t>
      </w:r>
      <w:r w:rsidRPr="00325D53" w:rsidR="003E64C5">
        <w:rPr>
          <w:rFonts w:asciiTheme="majorHAnsi" w:hAnsiTheme="majorHAnsi" w:cstheme="majorHAnsi"/>
          <w:sz w:val="28"/>
          <w:szCs w:val="28"/>
        </w:rPr>
        <w:t xml:space="preserve">nh kì theo Công văn số 4669/BGDĐT-GDTrH ngày 10/9/2015 </w:t>
      </w:r>
      <w:r w:rsidRPr="00325D53" w:rsidR="003E64C5">
        <w:rPr>
          <w:rFonts w:asciiTheme="majorHAnsi" w:hAnsiTheme="majorHAnsi" w:cstheme="majorHAnsi"/>
          <w:spacing w:val="5"/>
          <w:sz w:val="28"/>
          <w:szCs w:val="28"/>
        </w:rPr>
        <w:t>c</w:t>
      </w:r>
      <w:r w:rsidRPr="00325D53" w:rsidR="003E64C5">
        <w:rPr>
          <w:rFonts w:asciiTheme="majorHAnsi" w:hAnsiTheme="majorHAnsi" w:cstheme="majorHAnsi"/>
          <w:spacing w:val="5"/>
          <w:sz w:val="28"/>
          <w:szCs w:val="28"/>
          <w:lang w:val="en-US"/>
        </w:rPr>
        <w:t>ủa</w:t>
      </w:r>
      <w:r w:rsidRPr="00325D53" w:rsidR="003E64C5">
        <w:rPr>
          <w:rFonts w:asciiTheme="majorHAnsi" w:hAnsiTheme="majorHAnsi" w:cstheme="majorHAnsi"/>
          <w:sz w:val="28"/>
          <w:szCs w:val="28"/>
        </w:rPr>
        <w:t xml:space="preserve"> Bộ GDĐT hướng dẫn đánh giá học sinh trung học </w:t>
      </w:r>
      <w:r w:rsidRPr="00325D53" w:rsidR="003E64C5">
        <w:rPr>
          <w:rFonts w:asciiTheme="majorHAnsi" w:hAnsiTheme="majorHAnsi" w:cstheme="majorHAnsi"/>
          <w:spacing w:val="2"/>
          <w:sz w:val="28"/>
          <w:szCs w:val="28"/>
        </w:rPr>
        <w:t xml:space="preserve">cơ </w:t>
      </w:r>
      <w:r w:rsidRPr="00325D53" w:rsidR="003E64C5">
        <w:rPr>
          <w:rFonts w:asciiTheme="majorHAnsi" w:hAnsiTheme="majorHAnsi" w:cstheme="majorHAnsi"/>
          <w:sz w:val="28"/>
          <w:szCs w:val="28"/>
        </w:rPr>
        <w:t xml:space="preserve">sở theo </w:t>
      </w:r>
      <w:r w:rsidRPr="00325D53" w:rsidR="003E64C5">
        <w:rPr>
          <w:rFonts w:asciiTheme="majorHAnsi" w:hAnsiTheme="majorHAnsi" w:cstheme="majorHAnsi"/>
          <w:spacing w:val="-3"/>
          <w:sz w:val="28"/>
          <w:szCs w:val="28"/>
        </w:rPr>
        <w:t xml:space="preserve">mô </w:t>
      </w:r>
      <w:r w:rsidRPr="00325D53" w:rsidR="003E64C5">
        <w:rPr>
          <w:rFonts w:asciiTheme="majorHAnsi" w:hAnsiTheme="majorHAnsi" w:cstheme="majorHAnsi"/>
          <w:sz w:val="28"/>
          <w:szCs w:val="28"/>
        </w:rPr>
        <w:t xml:space="preserve">hình trường học mới </w:t>
      </w:r>
      <w:r w:rsidRPr="00325D53" w:rsidR="003E64C5">
        <w:rPr>
          <w:rFonts w:asciiTheme="majorHAnsi" w:hAnsiTheme="majorHAnsi" w:cstheme="majorHAnsi"/>
          <w:spacing w:val="-3"/>
          <w:sz w:val="28"/>
          <w:szCs w:val="28"/>
        </w:rPr>
        <w:t xml:space="preserve">và </w:t>
      </w:r>
      <w:r w:rsidRPr="00325D53" w:rsidR="003E64C5">
        <w:rPr>
          <w:rFonts w:asciiTheme="majorHAnsi" w:hAnsiTheme="majorHAnsi" w:cstheme="majorHAnsi"/>
          <w:sz w:val="28"/>
          <w:szCs w:val="28"/>
        </w:rPr>
        <w:t xml:space="preserve">Công văn số 1392/BGDĐT-GDTrH ngày 05/4/2017 </w:t>
      </w:r>
      <w:r w:rsidRPr="00325D53" w:rsidR="003E64C5">
        <w:rPr>
          <w:rFonts w:asciiTheme="majorHAnsi" w:hAnsiTheme="majorHAnsi" w:cstheme="majorHAnsi"/>
          <w:spacing w:val="5"/>
          <w:sz w:val="28"/>
          <w:szCs w:val="28"/>
        </w:rPr>
        <w:t>c</w:t>
      </w:r>
      <w:r w:rsidRPr="00325D53" w:rsidR="003E64C5">
        <w:rPr>
          <w:rFonts w:asciiTheme="majorHAnsi" w:hAnsiTheme="majorHAnsi" w:cstheme="majorHAnsi"/>
          <w:spacing w:val="5"/>
          <w:sz w:val="28"/>
          <w:szCs w:val="28"/>
          <w:lang w:val="en-US"/>
        </w:rPr>
        <w:t>ủ</w:t>
      </w:r>
      <w:r w:rsidRPr="00325D53" w:rsidR="003E64C5">
        <w:rPr>
          <w:rFonts w:asciiTheme="majorHAnsi" w:hAnsiTheme="majorHAnsi" w:cstheme="majorHAnsi"/>
          <w:sz w:val="28"/>
          <w:szCs w:val="28"/>
        </w:rPr>
        <w:t xml:space="preserve">a Bộ GDĐT hướng dẫn thực hiện một số quy </w:t>
      </w:r>
      <w:r w:rsidRPr="00325D53" w:rsidR="003E64C5">
        <w:rPr>
          <w:rFonts w:asciiTheme="majorHAnsi" w:hAnsiTheme="majorHAnsi" w:cstheme="majorHAnsi"/>
          <w:spacing w:val="4"/>
          <w:sz w:val="28"/>
          <w:szCs w:val="28"/>
        </w:rPr>
        <w:t>đ</w:t>
      </w:r>
      <w:r w:rsidRPr="00325D53" w:rsidR="003E64C5">
        <w:rPr>
          <w:rFonts w:asciiTheme="majorHAnsi" w:hAnsiTheme="majorHAnsi" w:cstheme="majorHAnsi"/>
          <w:spacing w:val="4"/>
          <w:sz w:val="28"/>
          <w:szCs w:val="28"/>
          <w:lang w:val="en-US"/>
        </w:rPr>
        <w:t>ị</w:t>
      </w:r>
      <w:r w:rsidRPr="00325D53" w:rsidR="003E64C5">
        <w:rPr>
          <w:rFonts w:asciiTheme="majorHAnsi" w:hAnsiTheme="majorHAnsi" w:cstheme="majorHAnsi"/>
          <w:sz w:val="28"/>
          <w:szCs w:val="28"/>
        </w:rPr>
        <w:t xml:space="preserve">nh </w:t>
      </w:r>
      <w:r w:rsidRPr="00325D53" w:rsidR="003E64C5">
        <w:rPr>
          <w:rFonts w:asciiTheme="majorHAnsi" w:hAnsiTheme="majorHAnsi" w:cstheme="majorHAnsi"/>
          <w:spacing w:val="-3"/>
          <w:sz w:val="28"/>
          <w:szCs w:val="28"/>
        </w:rPr>
        <w:t xml:space="preserve">về </w:t>
      </w:r>
      <w:r w:rsidRPr="00325D53" w:rsidR="003E64C5">
        <w:rPr>
          <w:rFonts w:asciiTheme="majorHAnsi" w:hAnsiTheme="majorHAnsi" w:cstheme="majorHAnsi"/>
          <w:sz w:val="28"/>
          <w:szCs w:val="28"/>
        </w:rPr>
        <w:t xml:space="preserve">đánh giá học sinh trung học cơ sở </w:t>
      </w:r>
      <w:r w:rsidRPr="00325D53" w:rsidR="003E64C5">
        <w:rPr>
          <w:rFonts w:asciiTheme="majorHAnsi" w:hAnsiTheme="majorHAnsi" w:cstheme="majorHAnsi"/>
          <w:spacing w:val="-3"/>
          <w:sz w:val="28"/>
          <w:szCs w:val="28"/>
        </w:rPr>
        <w:t xml:space="preserve">mô </w:t>
      </w:r>
      <w:r w:rsidRPr="00325D53" w:rsidR="003E64C5">
        <w:rPr>
          <w:rFonts w:asciiTheme="majorHAnsi" w:hAnsiTheme="majorHAnsi" w:cstheme="majorHAnsi"/>
          <w:sz w:val="28"/>
          <w:szCs w:val="28"/>
        </w:rPr>
        <w:t>hình trường học mới từ năm học</w:t>
      </w:r>
      <w:r w:rsidRPr="00325D53" w:rsidR="003E64C5">
        <w:rPr>
          <w:rFonts w:asciiTheme="majorHAnsi" w:hAnsiTheme="majorHAnsi" w:cstheme="majorHAnsi"/>
          <w:spacing w:val="-1"/>
          <w:sz w:val="28"/>
          <w:szCs w:val="28"/>
        </w:rPr>
        <w:t xml:space="preserve"> </w:t>
      </w:r>
      <w:r w:rsidRPr="00325D53" w:rsidR="003E64C5">
        <w:rPr>
          <w:rFonts w:asciiTheme="majorHAnsi" w:hAnsiTheme="majorHAnsi" w:cstheme="majorHAnsi"/>
          <w:sz w:val="28"/>
          <w:szCs w:val="28"/>
        </w:rPr>
        <w:t>2016-2017.</w:t>
      </w:r>
    </w:p>
    <w:p w:rsidR="001C55B1" w:rsidP="003E64C5" w:rsidRDefault="001C55B1" w14:paraId="76787370" w14:textId="78EACE86">
      <w:pPr>
        <w:spacing w:before="60" w:after="0"/>
        <w:ind w:firstLine="567"/>
        <w:jc w:val="both"/>
        <w:rPr>
          <w:rFonts w:ascii="Times New Roman" w:hAnsi="Times New Roman" w:eastAsia="Times New Roman"/>
          <w:b/>
          <w:sz w:val="28"/>
          <w:szCs w:val="28"/>
          <w:highlight w:val="white"/>
          <w:lang w:eastAsia="en-AU"/>
        </w:rPr>
      </w:pPr>
      <w:r w:rsidRPr="00551708">
        <w:rPr>
          <w:rFonts w:ascii="Times New Roman" w:hAnsi="Times New Roman" w:eastAsia="Times New Roman"/>
          <w:b/>
          <w:sz w:val="28"/>
          <w:szCs w:val="28"/>
          <w:highlight w:val="white"/>
          <w:lang w:eastAsia="en-AU"/>
        </w:rPr>
        <w:t>2. Hình thức kiểm tra đánh giá</w:t>
      </w:r>
    </w:p>
    <w:p w:rsidR="004E0FDB" w:rsidP="004E0FDB" w:rsidRDefault="004E0FDB" w14:paraId="4156D074" w14:textId="3A87D14D">
      <w:pPr>
        <w:spacing w:before="60" w:after="0"/>
        <w:ind w:firstLine="567"/>
        <w:jc w:val="both"/>
        <w:rPr>
          <w:rFonts w:asciiTheme="majorHAnsi" w:hAnsiTheme="majorHAnsi" w:cstheme="majorHAnsi"/>
          <w:spacing w:val="-4"/>
          <w:sz w:val="28"/>
        </w:rPr>
      </w:pPr>
      <w:r w:rsidRPr="004E0FDB">
        <w:rPr>
          <w:rFonts w:asciiTheme="majorHAnsi" w:hAnsiTheme="majorHAnsi" w:cstheme="majorHAnsi"/>
          <w:sz w:val="28"/>
        </w:rPr>
        <w:t>T</w:t>
      </w:r>
      <w:r>
        <w:rPr>
          <w:rFonts w:asciiTheme="majorHAnsi" w:hAnsiTheme="majorHAnsi" w:cstheme="majorHAnsi"/>
          <w:sz w:val="28"/>
        </w:rPr>
        <w:t>iếp</w:t>
      </w:r>
      <w:r w:rsidRPr="004E0FDB">
        <w:rPr>
          <w:rFonts w:asciiTheme="majorHAnsi" w:hAnsiTheme="majorHAnsi" w:cstheme="majorHAnsi"/>
          <w:sz w:val="28"/>
        </w:rPr>
        <w:t xml:space="preserve"> tục thực hiện Công văn số 4612/BGDĐT-GDTrH ngày 03/10/2017 </w:t>
      </w:r>
      <w:r w:rsidRPr="004E0FDB">
        <w:rPr>
          <w:rFonts w:asciiTheme="majorHAnsi" w:hAnsiTheme="majorHAnsi" w:cstheme="majorHAnsi"/>
          <w:spacing w:val="-3"/>
          <w:sz w:val="28"/>
        </w:rPr>
        <w:t xml:space="preserve">về </w:t>
      </w:r>
      <w:r w:rsidRPr="004E0FDB">
        <w:rPr>
          <w:rFonts w:asciiTheme="majorHAnsi" w:hAnsiTheme="majorHAnsi" w:cstheme="majorHAnsi"/>
          <w:sz w:val="28"/>
        </w:rPr>
        <w:t xml:space="preserve">việc hướng dẫn thực hiện chương trình giáo dục phổ thông hiện hành theo </w:t>
      </w:r>
      <w:r w:rsidRPr="004E0FDB">
        <w:rPr>
          <w:rFonts w:asciiTheme="majorHAnsi" w:hAnsiTheme="majorHAnsi" w:cstheme="majorHAnsi"/>
          <w:spacing w:val="4"/>
          <w:sz w:val="28"/>
        </w:rPr>
        <w:t>đ</w:t>
      </w:r>
      <w:r>
        <w:rPr>
          <w:rFonts w:asciiTheme="majorHAnsi" w:hAnsiTheme="majorHAnsi" w:cstheme="majorHAnsi"/>
          <w:spacing w:val="4"/>
          <w:sz w:val="28"/>
        </w:rPr>
        <w:t>ị</w:t>
      </w:r>
      <w:r w:rsidRPr="004E0FDB">
        <w:rPr>
          <w:rFonts w:asciiTheme="majorHAnsi" w:hAnsiTheme="majorHAnsi" w:cstheme="majorHAnsi"/>
          <w:sz w:val="28"/>
        </w:rPr>
        <w:t xml:space="preserve">nh hướng phát triển năng lực </w:t>
      </w:r>
      <w:r w:rsidRPr="004E0FDB">
        <w:rPr>
          <w:rFonts w:asciiTheme="majorHAnsi" w:hAnsiTheme="majorHAnsi" w:cstheme="majorHAnsi"/>
          <w:spacing w:val="-3"/>
          <w:sz w:val="28"/>
        </w:rPr>
        <w:t xml:space="preserve">và </w:t>
      </w:r>
      <w:r w:rsidRPr="004E0FDB">
        <w:rPr>
          <w:rFonts w:asciiTheme="majorHAnsi" w:hAnsiTheme="majorHAnsi" w:cstheme="majorHAnsi"/>
          <w:sz w:val="28"/>
        </w:rPr>
        <w:t xml:space="preserve">phẩm chất học sinh </w:t>
      </w:r>
      <w:r w:rsidRPr="004E0FDB">
        <w:rPr>
          <w:rFonts w:asciiTheme="majorHAnsi" w:hAnsiTheme="majorHAnsi" w:cstheme="majorHAnsi"/>
          <w:spacing w:val="-3"/>
          <w:sz w:val="28"/>
        </w:rPr>
        <w:t xml:space="preserve">từ </w:t>
      </w:r>
      <w:r w:rsidRPr="004E0FDB">
        <w:rPr>
          <w:rFonts w:asciiTheme="majorHAnsi" w:hAnsiTheme="majorHAnsi" w:cstheme="majorHAnsi"/>
          <w:sz w:val="28"/>
        </w:rPr>
        <w:t xml:space="preserve">năm </w:t>
      </w:r>
      <w:r w:rsidRPr="004E0FDB">
        <w:rPr>
          <w:rFonts w:asciiTheme="majorHAnsi" w:hAnsiTheme="majorHAnsi" w:cstheme="majorHAnsi"/>
          <w:spacing w:val="-5"/>
          <w:sz w:val="28"/>
        </w:rPr>
        <w:t xml:space="preserve">học </w:t>
      </w:r>
      <w:r w:rsidRPr="004E0FDB">
        <w:rPr>
          <w:rFonts w:asciiTheme="majorHAnsi" w:hAnsiTheme="majorHAnsi" w:cstheme="majorHAnsi"/>
          <w:spacing w:val="-4"/>
          <w:sz w:val="28"/>
        </w:rPr>
        <w:t xml:space="preserve">2017-2018. </w:t>
      </w:r>
    </w:p>
    <w:p w:rsidRPr="00787838" w:rsidR="004E0FDB" w:rsidP="0269D25A" w:rsidRDefault="6749B28C" w14:paraId="1B4821B7" w14:textId="75444245">
      <w:pPr>
        <w:spacing w:before="60" w:after="0"/>
        <w:ind w:firstLine="567"/>
        <w:jc w:val="both"/>
        <w:rPr>
          <w:rFonts w:asciiTheme="majorHAnsi" w:hAnsiTheme="majorHAnsi" w:cstheme="majorBidi"/>
          <w:spacing w:val="2"/>
          <w:sz w:val="28"/>
          <w:szCs w:val="28"/>
        </w:rPr>
      </w:pPr>
      <w:r w:rsidRPr="0269D25A">
        <w:rPr>
          <w:rFonts w:asciiTheme="majorHAnsi" w:hAnsiTheme="majorHAnsi" w:cstheme="majorBidi"/>
          <w:sz w:val="28"/>
          <w:szCs w:val="28"/>
        </w:rPr>
        <w:t xml:space="preserve">Đẩy </w:t>
      </w:r>
      <w:r w:rsidRPr="0269D25A">
        <w:rPr>
          <w:rFonts w:asciiTheme="majorHAnsi" w:hAnsiTheme="majorHAnsi" w:cstheme="majorBidi"/>
          <w:spacing w:val="-4"/>
          <w:sz w:val="28"/>
          <w:szCs w:val="28"/>
        </w:rPr>
        <w:t xml:space="preserve">mạnh </w:t>
      </w:r>
      <w:r w:rsidRPr="0269D25A">
        <w:rPr>
          <w:rFonts w:asciiTheme="majorHAnsi" w:hAnsiTheme="majorHAnsi" w:cstheme="majorBidi"/>
          <w:sz w:val="28"/>
          <w:szCs w:val="28"/>
        </w:rPr>
        <w:t>hoạt động đánh giá thường xuyên bằng các hình thức:</w:t>
      </w:r>
      <w:r w:rsidRPr="0269D25A" w:rsidR="223CA067">
        <w:rPr>
          <w:rFonts w:asciiTheme="majorHAnsi" w:hAnsiTheme="majorHAnsi" w:cstheme="majorBidi"/>
          <w:sz w:val="28"/>
          <w:szCs w:val="28"/>
        </w:rPr>
        <w:t xml:space="preserve"> </w:t>
      </w:r>
      <w:r w:rsidRPr="0269D25A">
        <w:rPr>
          <w:rFonts w:asciiTheme="majorHAnsi" w:hAnsiTheme="majorHAnsi" w:cstheme="majorBidi"/>
          <w:sz w:val="28"/>
          <w:szCs w:val="28"/>
        </w:rPr>
        <w:t xml:space="preserve">vấn đáp; phỏng vấn; </w:t>
      </w:r>
      <w:r w:rsidRPr="0269D25A">
        <w:rPr>
          <w:rFonts w:asciiTheme="majorHAnsi" w:hAnsiTheme="majorHAnsi" w:cstheme="majorBidi"/>
          <w:spacing w:val="3"/>
          <w:sz w:val="28"/>
          <w:szCs w:val="28"/>
        </w:rPr>
        <w:t xml:space="preserve">kiểm </w:t>
      </w:r>
      <w:r w:rsidRPr="0269D25A">
        <w:rPr>
          <w:rFonts w:asciiTheme="majorHAnsi" w:hAnsiTheme="majorHAnsi" w:cstheme="majorBidi"/>
          <w:sz w:val="28"/>
          <w:szCs w:val="28"/>
        </w:rPr>
        <w:t xml:space="preserve">tra ngắn/nhanh dạng </w:t>
      </w:r>
      <w:r w:rsidRPr="0269D25A">
        <w:rPr>
          <w:rFonts w:asciiTheme="majorHAnsi" w:hAnsiTheme="majorHAnsi" w:cstheme="majorBidi"/>
          <w:spacing w:val="-3"/>
          <w:sz w:val="28"/>
          <w:szCs w:val="28"/>
        </w:rPr>
        <w:t>viết</w:t>
      </w:r>
      <w:r w:rsidRPr="0269D25A">
        <w:rPr>
          <w:rFonts w:asciiTheme="majorHAnsi" w:hAnsiTheme="majorHAnsi" w:cstheme="majorBidi"/>
          <w:sz w:val="28"/>
          <w:szCs w:val="28"/>
        </w:rPr>
        <w:t xml:space="preserve"> hoặc trên máy tính;  báo cáo thuyế</w:t>
      </w:r>
      <w:r w:rsidRPr="0269D25A" w:rsidR="02251C49">
        <w:rPr>
          <w:rFonts w:asciiTheme="majorHAnsi" w:hAnsiTheme="majorHAnsi" w:cstheme="majorBidi"/>
          <w:sz w:val="28"/>
          <w:szCs w:val="28"/>
        </w:rPr>
        <w:t>t</w:t>
      </w:r>
      <w:r w:rsidRPr="0269D25A">
        <w:rPr>
          <w:rFonts w:asciiTheme="majorHAnsi" w:hAnsiTheme="majorHAnsi" w:cstheme="majorBidi"/>
          <w:sz w:val="28"/>
          <w:szCs w:val="28"/>
        </w:rPr>
        <w:t xml:space="preserve"> trình; kết quả/sản phẩm học tập (b</w:t>
      </w:r>
      <w:r w:rsidRPr="0269D25A">
        <w:rPr>
          <w:rFonts w:asciiTheme="majorHAnsi" w:hAnsiTheme="majorHAnsi" w:cstheme="majorBidi"/>
          <w:spacing w:val="2"/>
          <w:sz w:val="28"/>
          <w:szCs w:val="28"/>
        </w:rPr>
        <w:t xml:space="preserve">ài </w:t>
      </w:r>
      <w:r w:rsidRPr="0269D25A">
        <w:rPr>
          <w:rFonts w:asciiTheme="majorHAnsi" w:hAnsiTheme="majorHAnsi" w:cstheme="majorBidi"/>
          <w:spacing w:val="-3"/>
          <w:sz w:val="28"/>
          <w:szCs w:val="28"/>
        </w:rPr>
        <w:t>viết</w:t>
      </w:r>
      <w:r w:rsidRPr="0269D25A">
        <w:rPr>
          <w:rFonts w:asciiTheme="majorHAnsi" w:hAnsiTheme="majorHAnsi" w:cstheme="majorBidi"/>
          <w:sz w:val="28"/>
          <w:szCs w:val="28"/>
        </w:rPr>
        <w:t xml:space="preserve">, bài tập </w:t>
      </w:r>
      <w:r w:rsidRPr="0269D25A">
        <w:rPr>
          <w:rFonts w:asciiTheme="majorHAnsi" w:hAnsiTheme="majorHAnsi" w:cstheme="majorBidi"/>
          <w:spacing w:val="-3"/>
          <w:sz w:val="28"/>
          <w:szCs w:val="28"/>
        </w:rPr>
        <w:t xml:space="preserve">về </w:t>
      </w:r>
      <w:r w:rsidRPr="0269D25A">
        <w:rPr>
          <w:rFonts w:asciiTheme="majorHAnsi" w:hAnsiTheme="majorHAnsi" w:cstheme="majorBidi"/>
          <w:sz w:val="28"/>
          <w:szCs w:val="28"/>
        </w:rPr>
        <w:t xml:space="preserve">nhà, tiểu luận, </w:t>
      </w:r>
      <w:r w:rsidRPr="0269D25A">
        <w:rPr>
          <w:rFonts w:asciiTheme="majorHAnsi" w:hAnsiTheme="majorHAnsi" w:cstheme="majorBidi"/>
          <w:spacing w:val="-3"/>
          <w:sz w:val="28"/>
          <w:szCs w:val="28"/>
        </w:rPr>
        <w:t>viết báo cáo</w:t>
      </w:r>
      <w:r w:rsidRPr="0269D25A">
        <w:rPr>
          <w:rFonts w:asciiTheme="majorHAnsi" w:hAnsiTheme="majorHAnsi" w:cstheme="majorBidi"/>
          <w:sz w:val="28"/>
          <w:szCs w:val="28"/>
        </w:rPr>
        <w:t>…)</w:t>
      </w:r>
      <w:r w:rsidRPr="0269D25A" w:rsidR="7BC4C153">
        <w:rPr>
          <w:rFonts w:asciiTheme="majorHAnsi" w:hAnsiTheme="majorHAnsi" w:cstheme="majorBidi"/>
          <w:sz w:val="28"/>
          <w:szCs w:val="28"/>
        </w:rPr>
        <w:t>. Nhà trường</w:t>
      </w:r>
      <w:r w:rsidRPr="0269D25A">
        <w:rPr>
          <w:rFonts w:asciiTheme="majorHAnsi" w:hAnsiTheme="majorHAnsi" w:cstheme="majorBidi"/>
          <w:sz w:val="28"/>
          <w:szCs w:val="28"/>
        </w:rPr>
        <w:t xml:space="preserve"> </w:t>
      </w:r>
      <w:r w:rsidRPr="0269D25A" w:rsidR="2DADADF1">
        <w:rPr>
          <w:rFonts w:asciiTheme="majorHAnsi" w:hAnsiTheme="majorHAnsi" w:cstheme="majorBidi"/>
          <w:sz w:val="28"/>
          <w:szCs w:val="28"/>
        </w:rPr>
        <w:t>s</w:t>
      </w:r>
      <w:r w:rsidRPr="0269D25A">
        <w:rPr>
          <w:rFonts w:asciiTheme="majorHAnsi" w:hAnsiTheme="majorHAnsi" w:cstheme="majorBidi"/>
          <w:sz w:val="28"/>
          <w:szCs w:val="28"/>
        </w:rPr>
        <w:t>ử dụng kết quả đánh giá quá trình học tập trực tuyến của học sinh</w:t>
      </w:r>
      <w:r w:rsidRPr="0269D25A" w:rsidR="2DADADF1">
        <w:rPr>
          <w:rFonts w:asciiTheme="majorHAnsi" w:hAnsiTheme="majorHAnsi" w:cstheme="majorBidi"/>
          <w:sz w:val="28"/>
          <w:szCs w:val="28"/>
        </w:rPr>
        <w:t xml:space="preserve"> </w:t>
      </w:r>
      <w:r w:rsidRPr="0269D25A" w:rsidR="00DDC0C9">
        <w:rPr>
          <w:rFonts w:asciiTheme="majorHAnsi" w:hAnsiTheme="majorHAnsi" w:cstheme="majorBidi"/>
          <w:sz w:val="28"/>
          <w:szCs w:val="28"/>
        </w:rPr>
        <w:t>quy đổi thành kết quả thường xuyên.</w:t>
      </w:r>
    </w:p>
    <w:p w:rsidRPr="00551708" w:rsidR="00CF5F3C" w:rsidP="00551708" w:rsidRDefault="0009303D" w14:paraId="09B54DA5" w14:textId="1E20D61E">
      <w:pPr>
        <w:spacing w:before="120" w:after="0"/>
        <w:ind w:firstLine="720"/>
        <w:jc w:val="both"/>
        <w:rPr>
          <w:rFonts w:ascii="Times New Roman" w:hAnsi="Times New Roman" w:eastAsia="Times New Roman"/>
          <w:b/>
          <w:sz w:val="28"/>
          <w:szCs w:val="28"/>
          <w:highlight w:val="white"/>
          <w:lang w:eastAsia="en-AU"/>
        </w:rPr>
      </w:pPr>
      <w:r w:rsidRPr="00551708">
        <w:rPr>
          <w:rFonts w:ascii="Times New Roman" w:hAnsi="Times New Roman" w:eastAsia="Times New Roman"/>
          <w:b/>
          <w:bCs/>
          <w:sz w:val="28"/>
          <w:szCs w:val="28"/>
          <w:highlight w:val="white"/>
          <w:lang w:eastAsia="en-AU"/>
        </w:rPr>
        <w:t>II</w:t>
      </w:r>
      <w:r w:rsidRPr="00551708" w:rsidR="0090021B">
        <w:rPr>
          <w:rFonts w:ascii="Times New Roman" w:hAnsi="Times New Roman" w:eastAsia="Times New Roman"/>
          <w:b/>
          <w:bCs/>
          <w:sz w:val="28"/>
          <w:szCs w:val="28"/>
          <w:highlight w:val="white"/>
          <w:lang w:eastAsia="en-AU"/>
        </w:rPr>
        <w:t>I</w:t>
      </w:r>
      <w:r w:rsidRPr="00551708">
        <w:rPr>
          <w:rFonts w:ascii="Times New Roman" w:hAnsi="Times New Roman" w:eastAsia="Times New Roman"/>
          <w:b/>
          <w:sz w:val="28"/>
          <w:szCs w:val="28"/>
          <w:highlight w:val="white"/>
          <w:lang w:eastAsia="en-AU"/>
        </w:rPr>
        <w:t xml:space="preserve">. </w:t>
      </w:r>
      <w:r w:rsidRPr="00551708" w:rsidR="00CF5F3C">
        <w:rPr>
          <w:rFonts w:ascii="Times New Roman" w:hAnsi="Times New Roman" w:eastAsia="Times New Roman"/>
          <w:b/>
          <w:sz w:val="28"/>
          <w:szCs w:val="28"/>
          <w:highlight w:val="white"/>
          <w:lang w:eastAsia="en-AU"/>
        </w:rPr>
        <w:t>Việc tổ chức kiểm tra học kỳ</w:t>
      </w:r>
    </w:p>
    <w:p w:rsidRPr="00551708" w:rsidR="00C36357" w:rsidP="00551708" w:rsidRDefault="00C36357" w14:paraId="411AC872" w14:textId="77777777">
      <w:pPr>
        <w:spacing w:before="120" w:after="0"/>
        <w:ind w:firstLine="720"/>
        <w:jc w:val="both"/>
        <w:rPr>
          <w:rFonts w:ascii="Times New Roman" w:hAnsi="Times New Roman" w:eastAsia="Times New Roman"/>
          <w:sz w:val="28"/>
          <w:szCs w:val="28"/>
          <w:highlight w:val="white"/>
          <w:lang w:eastAsia="en-AU"/>
        </w:rPr>
      </w:pPr>
      <w:r w:rsidRPr="00551708">
        <w:rPr>
          <w:rFonts w:ascii="Times New Roman" w:hAnsi="Times New Roman" w:eastAsia="Times New Roman"/>
          <w:sz w:val="28"/>
          <w:szCs w:val="28"/>
          <w:highlight w:val="white"/>
          <w:lang w:eastAsia="en-AU"/>
        </w:rPr>
        <w:t> </w:t>
      </w:r>
      <w:r w:rsidRPr="00551708">
        <w:rPr>
          <w:rFonts w:ascii="Times New Roman" w:hAnsi="Times New Roman" w:eastAsia="Times New Roman"/>
          <w:b/>
          <w:sz w:val="28"/>
          <w:szCs w:val="28"/>
          <w:highlight w:val="white"/>
          <w:lang w:eastAsia="en-AU"/>
        </w:rPr>
        <w:t>1</w:t>
      </w:r>
      <w:r w:rsidRPr="00551708" w:rsidR="00225AF3">
        <w:rPr>
          <w:rFonts w:ascii="Times New Roman" w:hAnsi="Times New Roman" w:eastAsia="Times New Roman"/>
          <w:b/>
          <w:sz w:val="28"/>
          <w:szCs w:val="28"/>
          <w:highlight w:val="white"/>
          <w:lang w:eastAsia="en-AU"/>
        </w:rPr>
        <w:t>.</w:t>
      </w:r>
      <w:r w:rsidRPr="00551708" w:rsidR="0050384E">
        <w:rPr>
          <w:rFonts w:ascii="Times New Roman" w:hAnsi="Times New Roman" w:eastAsia="Times New Roman"/>
          <w:b/>
          <w:sz w:val="28"/>
          <w:szCs w:val="28"/>
          <w:highlight w:val="white"/>
          <w:lang w:eastAsia="en-AU"/>
        </w:rPr>
        <w:t xml:space="preserve"> </w:t>
      </w:r>
      <w:r w:rsidRPr="00551708">
        <w:rPr>
          <w:rFonts w:ascii="Times New Roman" w:hAnsi="Times New Roman" w:eastAsia="Times New Roman"/>
          <w:b/>
          <w:sz w:val="28"/>
          <w:szCs w:val="28"/>
          <w:highlight w:val="white"/>
          <w:lang w:eastAsia="en-AU"/>
        </w:rPr>
        <w:t>Tổ chức kiểm tra</w:t>
      </w:r>
    </w:p>
    <w:p w:rsidRPr="00551708" w:rsidR="00EE4688" w:rsidP="00551708" w:rsidRDefault="75774DD9" w14:paraId="6C97F82F" w14:textId="5C2632D2">
      <w:pPr>
        <w:spacing w:before="120" w:after="0"/>
        <w:ind w:firstLine="720"/>
        <w:jc w:val="both"/>
        <w:rPr>
          <w:rFonts w:ascii="Times New Roman" w:hAnsi="Times New Roman" w:eastAsia="Times New Roman"/>
          <w:sz w:val="28"/>
          <w:szCs w:val="28"/>
          <w:highlight w:val="white"/>
          <w:lang w:eastAsia="en-AU"/>
        </w:rPr>
      </w:pPr>
      <w:r w:rsidRPr="3D382661">
        <w:rPr>
          <w:rFonts w:ascii="Times New Roman" w:hAnsi="Times New Roman" w:eastAsia="Times New Roman"/>
          <w:sz w:val="28"/>
          <w:szCs w:val="28"/>
          <w:highlight w:val="white"/>
          <w:lang w:eastAsia="en-AU"/>
        </w:rPr>
        <w:t xml:space="preserve">- </w:t>
      </w:r>
      <w:r w:rsidRPr="3D382661" w:rsidR="3A2808DB">
        <w:rPr>
          <w:rFonts w:ascii="Times New Roman" w:hAnsi="Times New Roman" w:eastAsia="Times New Roman"/>
          <w:sz w:val="28"/>
          <w:szCs w:val="28"/>
          <w:highlight w:val="white"/>
          <w:lang w:eastAsia="en-AU"/>
        </w:rPr>
        <w:t>Về k</w:t>
      </w:r>
      <w:r w:rsidRPr="3D382661" w:rsidR="1C54CA8E">
        <w:rPr>
          <w:rFonts w:ascii="Times New Roman" w:hAnsi="Times New Roman" w:eastAsia="Times New Roman"/>
          <w:sz w:val="28"/>
          <w:szCs w:val="28"/>
          <w:highlight w:val="white"/>
          <w:lang w:eastAsia="en-AU"/>
        </w:rPr>
        <w:t xml:space="preserve">iểm tra </w:t>
      </w:r>
      <w:r w:rsidRPr="3D382661" w:rsidR="595A5D4B">
        <w:rPr>
          <w:rFonts w:ascii="Times New Roman" w:hAnsi="Times New Roman" w:eastAsia="Times New Roman"/>
          <w:sz w:val="28"/>
          <w:szCs w:val="28"/>
          <w:highlight w:val="white"/>
          <w:lang w:eastAsia="en-AU"/>
        </w:rPr>
        <w:t>học kỳ 2</w:t>
      </w:r>
      <w:r w:rsidRPr="3D382661" w:rsidR="2AB3641C">
        <w:rPr>
          <w:rFonts w:ascii="Times New Roman" w:hAnsi="Times New Roman" w:eastAsia="Times New Roman"/>
          <w:sz w:val="28"/>
          <w:szCs w:val="28"/>
          <w:highlight w:val="white"/>
          <w:lang w:eastAsia="en-AU"/>
        </w:rPr>
        <w:t xml:space="preserve">, </w:t>
      </w:r>
      <w:r w:rsidRPr="3D382661" w:rsidR="595A5D4B">
        <w:rPr>
          <w:rFonts w:ascii="Times New Roman" w:hAnsi="Times New Roman" w:eastAsia="Times New Roman"/>
          <w:sz w:val="28"/>
          <w:szCs w:val="28"/>
          <w:highlight w:val="white"/>
          <w:lang w:eastAsia="en-AU"/>
        </w:rPr>
        <w:t>n</w:t>
      </w:r>
      <w:r w:rsidRPr="3D382661" w:rsidR="303AC227">
        <w:rPr>
          <w:rFonts w:ascii="Times New Roman" w:hAnsi="Times New Roman" w:eastAsia="Times New Roman"/>
          <w:sz w:val="28"/>
          <w:szCs w:val="28"/>
          <w:highlight w:val="white"/>
          <w:lang w:eastAsia="en-AU"/>
        </w:rPr>
        <w:t>hà</w:t>
      </w:r>
      <w:r w:rsidRPr="3D382661" w:rsidR="595A5D4B">
        <w:rPr>
          <w:rFonts w:ascii="Times New Roman" w:hAnsi="Times New Roman" w:eastAsia="Times New Roman"/>
          <w:sz w:val="28"/>
          <w:szCs w:val="28"/>
          <w:highlight w:val="white"/>
          <w:lang w:eastAsia="en-AU"/>
        </w:rPr>
        <w:t xml:space="preserve"> trường</w:t>
      </w:r>
      <w:r w:rsidRPr="3D382661" w:rsidR="67C6BE7D">
        <w:rPr>
          <w:rFonts w:ascii="Times New Roman" w:hAnsi="Times New Roman" w:eastAsia="Times New Roman"/>
          <w:sz w:val="28"/>
          <w:szCs w:val="28"/>
          <w:highlight w:val="white"/>
          <w:lang w:eastAsia="en-AU"/>
        </w:rPr>
        <w:t xml:space="preserve"> hướng dẫn các </w:t>
      </w:r>
      <w:r w:rsidRPr="3D382661" w:rsidR="595A5D4B">
        <w:rPr>
          <w:rFonts w:ascii="Times New Roman" w:hAnsi="Times New Roman" w:eastAsia="Times New Roman"/>
          <w:sz w:val="28"/>
          <w:szCs w:val="28"/>
          <w:highlight w:val="white"/>
          <w:lang w:eastAsia="en-AU"/>
        </w:rPr>
        <w:t>tổ</w:t>
      </w:r>
      <w:r w:rsidRPr="3D382661" w:rsidR="25EAE5F9">
        <w:rPr>
          <w:rFonts w:ascii="Times New Roman" w:hAnsi="Times New Roman" w:eastAsia="Times New Roman"/>
          <w:sz w:val="28"/>
          <w:szCs w:val="28"/>
          <w:highlight w:val="white"/>
          <w:lang w:eastAsia="en-AU"/>
        </w:rPr>
        <w:t>, nhóm</w:t>
      </w:r>
      <w:r w:rsidRPr="3D382661" w:rsidR="595A5D4B">
        <w:rPr>
          <w:rFonts w:ascii="Times New Roman" w:hAnsi="Times New Roman" w:eastAsia="Times New Roman"/>
          <w:sz w:val="28"/>
          <w:szCs w:val="28"/>
          <w:highlight w:val="white"/>
          <w:lang w:eastAsia="en-AU"/>
        </w:rPr>
        <w:t xml:space="preserve"> chuyên môn </w:t>
      </w:r>
      <w:r w:rsidRPr="3D382661" w:rsidR="109F56E2">
        <w:rPr>
          <w:rFonts w:ascii="Times New Roman" w:hAnsi="Times New Roman" w:eastAsia="Times New Roman"/>
          <w:sz w:val="28"/>
          <w:szCs w:val="28"/>
          <w:highlight w:val="white"/>
          <w:lang w:eastAsia="en-AU"/>
        </w:rPr>
        <w:t>thực hiện</w:t>
      </w:r>
      <w:r w:rsidRPr="3D382661" w:rsidR="787408EE">
        <w:rPr>
          <w:rFonts w:ascii="Times New Roman" w:hAnsi="Times New Roman" w:eastAsia="Times New Roman"/>
          <w:sz w:val="28"/>
          <w:szCs w:val="28"/>
          <w:highlight w:val="white"/>
          <w:lang w:eastAsia="en-AU"/>
        </w:rPr>
        <w:t xml:space="preserve"> </w:t>
      </w:r>
      <w:r w:rsidRPr="3D382661" w:rsidR="109F56E2">
        <w:rPr>
          <w:rFonts w:ascii="Times New Roman" w:hAnsi="Times New Roman" w:eastAsia="Times New Roman"/>
          <w:sz w:val="28"/>
          <w:szCs w:val="28"/>
          <w:highlight w:val="white"/>
          <w:lang w:eastAsia="en-AU"/>
        </w:rPr>
        <w:t>dự</w:t>
      </w:r>
      <w:r w:rsidRPr="3D382661" w:rsidR="53E34A0E">
        <w:rPr>
          <w:rFonts w:ascii="Times New Roman" w:hAnsi="Times New Roman" w:eastAsia="Times New Roman"/>
          <w:sz w:val="28"/>
          <w:szCs w:val="28"/>
          <w:highlight w:val="white"/>
          <w:lang w:eastAsia="en-AU"/>
        </w:rPr>
        <w:t>a</w:t>
      </w:r>
      <w:r w:rsidRPr="3D382661" w:rsidR="595A5D4B">
        <w:rPr>
          <w:rFonts w:ascii="Times New Roman" w:hAnsi="Times New Roman" w:eastAsia="Times New Roman"/>
          <w:sz w:val="28"/>
          <w:szCs w:val="28"/>
          <w:highlight w:val="white"/>
          <w:lang w:eastAsia="en-AU"/>
        </w:rPr>
        <w:t xml:space="preserve">: </w:t>
      </w:r>
    </w:p>
    <w:p w:rsidRPr="00551708" w:rsidR="00C36357" w:rsidP="00551708" w:rsidRDefault="595A5D4B" w14:paraId="411AC873" w14:textId="4D064196">
      <w:pPr>
        <w:spacing w:before="120" w:after="0"/>
        <w:ind w:firstLine="720"/>
        <w:jc w:val="both"/>
        <w:rPr>
          <w:rFonts w:ascii="Times New Roman" w:hAnsi="Times New Roman" w:eastAsia="Times New Roman"/>
          <w:sz w:val="28"/>
          <w:szCs w:val="28"/>
          <w:highlight w:val="white"/>
          <w:lang w:eastAsia="en-AU"/>
        </w:rPr>
      </w:pPr>
      <w:r w:rsidRPr="5914E3CF">
        <w:rPr>
          <w:rFonts w:ascii="Times New Roman" w:hAnsi="Times New Roman" w:eastAsia="Times New Roman"/>
          <w:sz w:val="28"/>
          <w:szCs w:val="28"/>
          <w:highlight w:val="white"/>
          <w:lang w:eastAsia="en-AU"/>
        </w:rPr>
        <w:t>+ Ma trận kiến thức, kỹ năng (4 mức độ: biết, hiểu,</w:t>
      </w:r>
      <w:r w:rsidRPr="5914E3CF" w:rsidR="102DA5A1">
        <w:rPr>
          <w:rFonts w:ascii="Times New Roman" w:hAnsi="Times New Roman" w:eastAsia="Times New Roman"/>
          <w:sz w:val="28"/>
          <w:szCs w:val="28"/>
          <w:highlight w:val="white"/>
          <w:lang w:eastAsia="en-AU"/>
        </w:rPr>
        <w:t xml:space="preserve"> </w:t>
      </w:r>
      <w:r w:rsidRPr="5914E3CF">
        <w:rPr>
          <w:rFonts w:ascii="Times New Roman" w:hAnsi="Times New Roman" w:eastAsia="Times New Roman"/>
          <w:sz w:val="28"/>
          <w:szCs w:val="28"/>
          <w:highlight w:val="white"/>
          <w:lang w:eastAsia="en-AU"/>
        </w:rPr>
        <w:t>vận dụng và vận dụng cao</w:t>
      </w:r>
      <w:r w:rsidRPr="5914E3CF" w:rsidR="54289AB6">
        <w:rPr>
          <w:rFonts w:ascii="Times New Roman" w:hAnsi="Times New Roman" w:eastAsia="Times New Roman"/>
          <w:sz w:val="28"/>
          <w:szCs w:val="28"/>
          <w:highlight w:val="white"/>
          <w:lang w:eastAsia="en-AU"/>
        </w:rPr>
        <w:t xml:space="preserve">; tổng 2 </w:t>
      </w:r>
      <w:r w:rsidRPr="5914E3CF">
        <w:rPr>
          <w:rFonts w:ascii="Times New Roman" w:hAnsi="Times New Roman" w:eastAsia="Times New Roman"/>
          <w:sz w:val="28"/>
          <w:szCs w:val="28"/>
          <w:highlight w:val="white"/>
          <w:lang w:eastAsia="en-AU"/>
        </w:rPr>
        <w:t>mức độ biết</w:t>
      </w:r>
      <w:r w:rsidRPr="5914E3CF" w:rsidR="4D6D750E">
        <w:rPr>
          <w:rFonts w:ascii="Times New Roman" w:hAnsi="Times New Roman" w:eastAsia="Times New Roman"/>
          <w:sz w:val="28"/>
          <w:szCs w:val="28"/>
          <w:highlight w:val="white"/>
          <w:lang w:eastAsia="en-AU"/>
        </w:rPr>
        <w:t xml:space="preserve"> và</w:t>
      </w:r>
      <w:r w:rsidRPr="5914E3CF">
        <w:rPr>
          <w:rFonts w:ascii="Times New Roman" w:hAnsi="Times New Roman" w:eastAsia="Times New Roman"/>
          <w:sz w:val="28"/>
          <w:szCs w:val="28"/>
          <w:highlight w:val="white"/>
          <w:lang w:eastAsia="en-AU"/>
        </w:rPr>
        <w:t xml:space="preserve"> hiểu </w:t>
      </w:r>
      <w:r w:rsidRPr="5914E3CF" w:rsidR="785FAFCF">
        <w:rPr>
          <w:rFonts w:ascii="Times New Roman" w:hAnsi="Times New Roman" w:eastAsia="Times New Roman"/>
          <w:sz w:val="28"/>
          <w:szCs w:val="28"/>
          <w:highlight w:val="white"/>
          <w:lang w:eastAsia="en-AU"/>
        </w:rPr>
        <w:t>chiếm</w:t>
      </w:r>
      <w:r w:rsidRPr="5914E3CF">
        <w:rPr>
          <w:rFonts w:ascii="Times New Roman" w:hAnsi="Times New Roman" w:eastAsia="Times New Roman"/>
          <w:sz w:val="28"/>
          <w:szCs w:val="28"/>
          <w:highlight w:val="white"/>
          <w:lang w:eastAsia="en-AU"/>
        </w:rPr>
        <w:t xml:space="preserve"> t</w:t>
      </w:r>
      <w:r w:rsidRPr="5914E3CF" w:rsidR="59BAE419">
        <w:rPr>
          <w:rFonts w:ascii="Times New Roman" w:hAnsi="Times New Roman" w:eastAsia="Times New Roman"/>
          <w:sz w:val="28"/>
          <w:szCs w:val="28"/>
          <w:highlight w:val="white"/>
          <w:lang w:eastAsia="en-AU"/>
        </w:rPr>
        <w:t>ỷ lệ</w:t>
      </w:r>
      <w:r w:rsidRPr="5914E3CF">
        <w:rPr>
          <w:rFonts w:ascii="Times New Roman" w:hAnsi="Times New Roman" w:eastAsia="Times New Roman"/>
          <w:sz w:val="28"/>
          <w:szCs w:val="28"/>
          <w:highlight w:val="white"/>
          <w:lang w:eastAsia="en-AU"/>
        </w:rPr>
        <w:t xml:space="preserve"> 70%). </w:t>
      </w:r>
      <w:r w:rsidRPr="5914E3CF" w:rsidR="363AEF83">
        <w:rPr>
          <w:rFonts w:ascii="Times New Roman" w:hAnsi="Times New Roman" w:eastAsia="Times New Roman"/>
          <w:sz w:val="28"/>
          <w:szCs w:val="28"/>
          <w:highlight w:val="white"/>
          <w:lang w:eastAsia="en-AU"/>
        </w:rPr>
        <w:t>Ma trận phù hợp</w:t>
      </w:r>
      <w:r w:rsidRPr="5914E3CF">
        <w:rPr>
          <w:rFonts w:ascii="Times New Roman" w:hAnsi="Times New Roman" w:eastAsia="Times New Roman"/>
          <w:sz w:val="28"/>
          <w:szCs w:val="28"/>
          <w:highlight w:val="white"/>
          <w:lang w:eastAsia="en-AU"/>
        </w:rPr>
        <w:t xml:space="preserve"> kế hoạch dạy học sau khi điều chỉnh theo công văn 1113/BGDĐT</w:t>
      </w:r>
      <w:r w:rsidRPr="5914E3CF" w:rsidR="102DA5A1">
        <w:rPr>
          <w:rFonts w:ascii="Times New Roman" w:hAnsi="Times New Roman" w:eastAsia="Times New Roman"/>
          <w:sz w:val="28"/>
          <w:szCs w:val="28"/>
          <w:highlight w:val="white"/>
          <w:lang w:eastAsia="en-AU"/>
        </w:rPr>
        <w:t>-</w:t>
      </w:r>
      <w:r w:rsidRPr="5914E3CF">
        <w:rPr>
          <w:rFonts w:ascii="Times New Roman" w:hAnsi="Times New Roman" w:eastAsia="Times New Roman"/>
          <w:sz w:val="28"/>
          <w:szCs w:val="28"/>
          <w:highlight w:val="white"/>
          <w:lang w:eastAsia="en-AU"/>
        </w:rPr>
        <w:t>GDTrH ngày 30 tháng 3 năm 2020.</w:t>
      </w:r>
    </w:p>
    <w:p w:rsidRPr="00551708" w:rsidR="00EE4688" w:rsidP="5914E3CF" w:rsidRDefault="595A5D4B" w14:paraId="79FA5FAC" w14:textId="158A4282">
      <w:pPr>
        <w:spacing w:before="120" w:after="0"/>
        <w:ind w:firstLine="720"/>
        <w:jc w:val="both"/>
        <w:rPr>
          <w:rFonts w:ascii="Times New Roman" w:hAnsi="Times New Roman" w:eastAsia="Times New Roman"/>
          <w:sz w:val="28"/>
          <w:szCs w:val="28"/>
          <w:highlight w:val="white"/>
          <w:lang w:eastAsia="en-AU"/>
        </w:rPr>
      </w:pPr>
      <w:r w:rsidRPr="5914E3CF">
        <w:rPr>
          <w:rFonts w:ascii="Times New Roman" w:hAnsi="Times New Roman" w:eastAsia="Times New Roman"/>
          <w:sz w:val="28"/>
          <w:szCs w:val="28"/>
          <w:highlight w:val="white"/>
          <w:lang w:eastAsia="en-AU"/>
        </w:rPr>
        <w:t xml:space="preserve">+ </w:t>
      </w:r>
      <w:r w:rsidRPr="5914E3CF" w:rsidR="131D38D1">
        <w:rPr>
          <w:rFonts w:ascii="Times New Roman" w:hAnsi="Times New Roman" w:eastAsia="Times New Roman"/>
          <w:sz w:val="28"/>
          <w:szCs w:val="28"/>
          <w:highlight w:val="white"/>
          <w:lang w:eastAsia="en-AU"/>
        </w:rPr>
        <w:t xml:space="preserve">Xây dựng </w:t>
      </w:r>
      <w:r w:rsidRPr="5914E3CF">
        <w:rPr>
          <w:rFonts w:ascii="Times New Roman" w:hAnsi="Times New Roman" w:eastAsia="Times New Roman"/>
          <w:sz w:val="28"/>
          <w:szCs w:val="28"/>
          <w:highlight w:val="white"/>
          <w:lang w:eastAsia="en-AU"/>
        </w:rPr>
        <w:t xml:space="preserve">Cấu trúc đề kiểm tra </w:t>
      </w:r>
      <w:r w:rsidRPr="5914E3CF" w:rsidR="38849799">
        <w:rPr>
          <w:rFonts w:ascii="Times New Roman" w:hAnsi="Times New Roman" w:eastAsia="Times New Roman"/>
          <w:sz w:val="28"/>
          <w:szCs w:val="28"/>
          <w:highlight w:val="white"/>
          <w:lang w:eastAsia="en-AU"/>
        </w:rPr>
        <w:t>và</w:t>
      </w:r>
      <w:r w:rsidRPr="5914E3CF">
        <w:rPr>
          <w:rFonts w:ascii="Times New Roman" w:hAnsi="Times New Roman" w:eastAsia="Times New Roman"/>
          <w:sz w:val="28"/>
          <w:szCs w:val="28"/>
          <w:highlight w:val="white"/>
          <w:lang w:eastAsia="en-AU"/>
        </w:rPr>
        <w:t xml:space="preserve"> ngân hàng đề </w:t>
      </w:r>
      <w:r w:rsidRPr="5914E3CF" w:rsidR="68CBDDB5">
        <w:rPr>
          <w:rFonts w:ascii="Times New Roman" w:hAnsi="Times New Roman" w:eastAsia="Times New Roman"/>
          <w:sz w:val="28"/>
          <w:szCs w:val="28"/>
          <w:highlight w:val="white"/>
          <w:lang w:eastAsia="en-AU"/>
        </w:rPr>
        <w:t xml:space="preserve">cho một môn/khối </w:t>
      </w:r>
      <w:r w:rsidRPr="5914E3CF" w:rsidR="4C4816F5">
        <w:rPr>
          <w:rFonts w:ascii="Times New Roman" w:hAnsi="Times New Roman" w:eastAsia="Times New Roman"/>
          <w:sz w:val="28"/>
          <w:szCs w:val="28"/>
          <w:highlight w:val="white"/>
          <w:lang w:eastAsia="en-AU"/>
        </w:rPr>
        <w:t xml:space="preserve">trong trường hợp có nhiều </w:t>
      </w:r>
      <w:r w:rsidRPr="5914E3CF" w:rsidR="0A8138B1">
        <w:rPr>
          <w:rFonts w:ascii="Times New Roman" w:hAnsi="Times New Roman" w:eastAsia="Times New Roman"/>
          <w:sz w:val="28"/>
          <w:szCs w:val="28"/>
          <w:highlight w:val="white"/>
          <w:lang w:eastAsia="en-AU"/>
        </w:rPr>
        <w:t xml:space="preserve">đợt </w:t>
      </w:r>
      <w:r w:rsidRPr="5914E3CF">
        <w:rPr>
          <w:rFonts w:ascii="Times New Roman" w:hAnsi="Times New Roman" w:eastAsia="Times New Roman"/>
          <w:sz w:val="28"/>
          <w:szCs w:val="28"/>
          <w:highlight w:val="white"/>
          <w:lang w:eastAsia="en-AU"/>
        </w:rPr>
        <w:t xml:space="preserve">kiểm tra </w:t>
      </w:r>
      <w:r w:rsidRPr="5914E3CF" w:rsidR="5E28D093">
        <w:rPr>
          <w:rFonts w:ascii="Times New Roman" w:hAnsi="Times New Roman" w:eastAsia="Times New Roman"/>
          <w:sz w:val="28"/>
          <w:szCs w:val="28"/>
          <w:highlight w:val="white"/>
          <w:lang w:eastAsia="en-AU"/>
        </w:rPr>
        <w:t xml:space="preserve">vào các </w:t>
      </w:r>
      <w:r w:rsidRPr="5914E3CF">
        <w:rPr>
          <w:rFonts w:ascii="Times New Roman" w:hAnsi="Times New Roman" w:eastAsia="Times New Roman"/>
          <w:sz w:val="28"/>
          <w:szCs w:val="28"/>
          <w:highlight w:val="white"/>
          <w:lang w:eastAsia="en-AU"/>
        </w:rPr>
        <w:t>thời</w:t>
      </w:r>
      <w:r w:rsidRPr="5914E3CF" w:rsidR="36CFD27B">
        <w:rPr>
          <w:rFonts w:ascii="Times New Roman" w:hAnsi="Times New Roman" w:eastAsia="Times New Roman"/>
          <w:sz w:val="28"/>
          <w:szCs w:val="28"/>
          <w:highlight w:val="white"/>
          <w:lang w:eastAsia="en-AU"/>
        </w:rPr>
        <w:t xml:space="preserve"> điểm khác nhau cho một khối lớp</w:t>
      </w:r>
      <w:r w:rsidRPr="5914E3CF">
        <w:rPr>
          <w:rFonts w:ascii="Times New Roman" w:hAnsi="Times New Roman" w:eastAsia="Times New Roman"/>
          <w:sz w:val="28"/>
          <w:szCs w:val="28"/>
          <w:highlight w:val="white"/>
          <w:lang w:eastAsia="en-AU"/>
        </w:rPr>
        <w:t xml:space="preserve">. </w:t>
      </w:r>
    </w:p>
    <w:p w:rsidRPr="00551708" w:rsidR="00EE4688" w:rsidP="00551708" w:rsidRDefault="00D86F13" w14:paraId="56EC1210" w14:textId="063355CB">
      <w:pPr>
        <w:spacing w:before="120" w:after="0"/>
        <w:ind w:firstLine="720"/>
        <w:jc w:val="both"/>
        <w:rPr>
          <w:rFonts w:ascii="Times New Roman" w:hAnsi="Times New Roman" w:eastAsia="Times New Roman"/>
          <w:sz w:val="28"/>
          <w:szCs w:val="28"/>
          <w:highlight w:val="white"/>
          <w:lang w:eastAsia="en-AU"/>
        </w:rPr>
      </w:pPr>
      <w:r w:rsidRPr="00551708">
        <w:rPr>
          <w:rFonts w:ascii="Times New Roman" w:hAnsi="Times New Roman" w:eastAsia="Times New Roman"/>
          <w:sz w:val="28"/>
          <w:szCs w:val="28"/>
          <w:highlight w:val="white"/>
          <w:lang w:eastAsia="en-AU"/>
        </w:rPr>
        <w:t>-</w:t>
      </w:r>
      <w:r w:rsidRPr="00551708" w:rsidR="00697AEB">
        <w:rPr>
          <w:rFonts w:ascii="Times New Roman" w:hAnsi="Times New Roman" w:eastAsia="Times New Roman"/>
          <w:sz w:val="28"/>
          <w:szCs w:val="28"/>
          <w:highlight w:val="white"/>
          <w:lang w:eastAsia="en-AU"/>
        </w:rPr>
        <w:t xml:space="preserve"> Nhà trường chủ động trong công tác tổ chức, hình thức, nội dung và thời gian kiểm tra học kỳ 2 năm học 2019 – 2020. </w:t>
      </w:r>
    </w:p>
    <w:p w:rsidRPr="00551708" w:rsidR="00A33400" w:rsidP="00551708" w:rsidRDefault="00464047" w14:paraId="411AC875" w14:textId="00CF113A">
      <w:pPr>
        <w:spacing w:before="120" w:after="0"/>
        <w:ind w:firstLine="720"/>
        <w:jc w:val="both"/>
        <w:rPr>
          <w:rFonts w:ascii="Times New Roman" w:hAnsi="Times New Roman" w:eastAsia="Times New Roman"/>
          <w:b/>
          <w:sz w:val="28"/>
          <w:szCs w:val="28"/>
          <w:highlight w:val="white"/>
          <w:lang w:eastAsia="en-AU"/>
        </w:rPr>
      </w:pPr>
      <w:r w:rsidRPr="00551708">
        <w:rPr>
          <w:rFonts w:ascii="Times New Roman" w:hAnsi="Times New Roman" w:eastAsia="Times New Roman"/>
          <w:b/>
          <w:sz w:val="28"/>
          <w:szCs w:val="28"/>
          <w:highlight w:val="white"/>
          <w:lang w:eastAsia="en-AU"/>
        </w:rPr>
        <w:t>2.</w:t>
      </w:r>
      <w:r w:rsidRPr="00551708" w:rsidR="00A33400">
        <w:rPr>
          <w:rFonts w:ascii="Times New Roman" w:hAnsi="Times New Roman" w:eastAsia="Times New Roman"/>
          <w:b/>
          <w:sz w:val="28"/>
          <w:szCs w:val="28"/>
          <w:highlight w:val="white"/>
          <w:lang w:eastAsia="en-AU"/>
        </w:rPr>
        <w:t xml:space="preserve"> </w:t>
      </w:r>
      <w:r w:rsidRPr="00551708" w:rsidR="0060786A">
        <w:rPr>
          <w:rFonts w:ascii="Times New Roman" w:hAnsi="Times New Roman" w:eastAsia="Times New Roman"/>
          <w:b/>
          <w:sz w:val="28"/>
          <w:szCs w:val="28"/>
          <w:highlight w:val="white"/>
          <w:lang w:eastAsia="en-AU"/>
        </w:rPr>
        <w:t>Khung t</w:t>
      </w:r>
      <w:r w:rsidRPr="00551708" w:rsidR="00A33400">
        <w:rPr>
          <w:rFonts w:ascii="Times New Roman" w:hAnsi="Times New Roman" w:eastAsia="Times New Roman"/>
          <w:b/>
          <w:sz w:val="28"/>
          <w:szCs w:val="28"/>
          <w:highlight w:val="white"/>
          <w:lang w:eastAsia="en-AU"/>
        </w:rPr>
        <w:t>hời gian kiểm tra</w:t>
      </w:r>
      <w:r w:rsidRPr="00551708" w:rsidR="00EE4688">
        <w:rPr>
          <w:rFonts w:ascii="Times New Roman" w:hAnsi="Times New Roman" w:eastAsia="Times New Roman"/>
          <w:b/>
          <w:sz w:val="28"/>
          <w:szCs w:val="28"/>
          <w:highlight w:val="white"/>
          <w:lang w:eastAsia="en-AU"/>
        </w:rPr>
        <w:t xml:space="preserve">: </w:t>
      </w:r>
    </w:p>
    <w:p w:rsidRPr="00551708" w:rsidR="00697AEB" w:rsidP="0269D25A" w:rsidRDefault="24251AE2" w14:paraId="22D49658" w14:textId="0DFE2CAD">
      <w:pPr>
        <w:spacing w:before="120" w:after="0"/>
        <w:ind w:firstLine="720"/>
        <w:jc w:val="both"/>
        <w:rPr>
          <w:rFonts w:ascii="Times New Roman" w:hAnsi="Times New Roman" w:eastAsia="Times New Roman"/>
          <w:b/>
          <w:bCs/>
          <w:color w:val="FF0000"/>
          <w:sz w:val="28"/>
          <w:szCs w:val="28"/>
          <w:highlight w:val="white"/>
          <w:lang w:eastAsia="en-AU"/>
        </w:rPr>
      </w:pPr>
      <w:r w:rsidRPr="0269D25A">
        <w:rPr>
          <w:rFonts w:ascii="Times New Roman" w:hAnsi="Times New Roman" w:eastAsia="Times New Roman"/>
          <w:sz w:val="28"/>
          <w:szCs w:val="28"/>
          <w:highlight w:val="white"/>
          <w:lang w:eastAsia="en-AU"/>
        </w:rPr>
        <w:t xml:space="preserve">Căn cứ quá trình thực hiện kế hoạch dạy học của nhà trường </w:t>
      </w:r>
      <w:r w:rsidRPr="0269D25A" w:rsidR="6DB86E23">
        <w:rPr>
          <w:rFonts w:ascii="Times New Roman" w:hAnsi="Times New Roman" w:eastAsia="Times New Roman"/>
          <w:sz w:val="28"/>
          <w:szCs w:val="28"/>
          <w:highlight w:val="white"/>
          <w:lang w:eastAsia="en-AU"/>
        </w:rPr>
        <w:t>trong học kỳ 2, nhà trường chủ động tổ chức kiểm tra học kỳ đúng quy định. Thời gian</w:t>
      </w:r>
      <w:r w:rsidRPr="0269D25A" w:rsidR="69FB018A">
        <w:rPr>
          <w:rFonts w:ascii="Times New Roman" w:hAnsi="Times New Roman" w:eastAsia="Times New Roman"/>
          <w:sz w:val="28"/>
          <w:szCs w:val="28"/>
          <w:highlight w:val="white"/>
          <w:lang w:eastAsia="en-AU"/>
        </w:rPr>
        <w:t xml:space="preserve"> hoàn thành </w:t>
      </w:r>
      <w:r w:rsidRPr="0269D25A" w:rsidR="6DB86E23">
        <w:rPr>
          <w:rFonts w:ascii="Times New Roman" w:hAnsi="Times New Roman" w:eastAsia="Times New Roman"/>
          <w:sz w:val="28"/>
          <w:szCs w:val="28"/>
          <w:highlight w:val="white"/>
          <w:lang w:eastAsia="en-AU"/>
        </w:rPr>
        <w:t xml:space="preserve">tổ chức kiểm tra </w:t>
      </w:r>
      <w:r w:rsidRPr="0269D25A" w:rsidR="58DA5B52">
        <w:rPr>
          <w:rFonts w:ascii="Times New Roman" w:hAnsi="Times New Roman" w:eastAsia="Times New Roman"/>
          <w:sz w:val="28"/>
          <w:szCs w:val="28"/>
          <w:highlight w:val="white"/>
          <w:lang w:eastAsia="en-AU"/>
        </w:rPr>
        <w:t xml:space="preserve">học kỳ 2 của các trường trung học trên địa bàn thành phố là </w:t>
      </w:r>
      <w:r w:rsidRPr="0269D25A" w:rsidR="69FB018A">
        <w:rPr>
          <w:rFonts w:ascii="Times New Roman" w:hAnsi="Times New Roman" w:eastAsia="Times New Roman"/>
          <w:b/>
          <w:bCs/>
          <w:color w:val="FF0000"/>
          <w:sz w:val="28"/>
          <w:szCs w:val="28"/>
          <w:highlight w:val="white"/>
          <w:lang w:eastAsia="en-AU"/>
        </w:rPr>
        <w:t>30</w:t>
      </w:r>
      <w:r w:rsidRPr="0269D25A" w:rsidR="58DA5B52">
        <w:rPr>
          <w:rFonts w:ascii="Times New Roman" w:hAnsi="Times New Roman" w:eastAsia="Times New Roman"/>
          <w:b/>
          <w:bCs/>
          <w:color w:val="FF0000"/>
          <w:sz w:val="28"/>
          <w:szCs w:val="28"/>
          <w:highlight w:val="white"/>
          <w:lang w:eastAsia="en-AU"/>
        </w:rPr>
        <w:t>/6/2020.</w:t>
      </w:r>
    </w:p>
    <w:p w:rsidRPr="00EB150D" w:rsidR="00C36357" w:rsidP="00551708" w:rsidRDefault="00D3068E" w14:paraId="411AC89C" w14:textId="626A0072">
      <w:pPr>
        <w:spacing w:before="120" w:after="0"/>
        <w:ind w:firstLine="720"/>
        <w:jc w:val="both"/>
        <w:rPr>
          <w:rFonts w:ascii="Times New Roman" w:hAnsi="Times New Roman" w:eastAsia="Times New Roman"/>
          <w:b/>
          <w:bCs/>
          <w:iCs/>
          <w:sz w:val="28"/>
          <w:szCs w:val="28"/>
          <w:highlight w:val="white"/>
          <w:lang w:val="vi-VN" w:eastAsia="en-AU"/>
        </w:rPr>
      </w:pPr>
      <w:r w:rsidRPr="00551708">
        <w:rPr>
          <w:rFonts w:ascii="Times New Roman" w:hAnsi="Times New Roman" w:eastAsia="Times New Roman"/>
          <w:b/>
          <w:sz w:val="28"/>
          <w:szCs w:val="28"/>
          <w:highlight w:val="white"/>
          <w:lang w:val="vi-VN" w:eastAsia="en-AU"/>
        </w:rPr>
        <w:t>3</w:t>
      </w:r>
      <w:r w:rsidRPr="00551708" w:rsidR="00A52D91">
        <w:rPr>
          <w:rFonts w:ascii="Times New Roman" w:hAnsi="Times New Roman" w:eastAsia="Times New Roman"/>
          <w:b/>
          <w:sz w:val="28"/>
          <w:szCs w:val="28"/>
          <w:highlight w:val="white"/>
          <w:lang w:val="vi-VN" w:eastAsia="en-AU"/>
        </w:rPr>
        <w:t xml:space="preserve"> </w:t>
      </w:r>
      <w:r w:rsidRPr="00551708" w:rsidR="00C36357">
        <w:rPr>
          <w:rFonts w:ascii="Times New Roman" w:hAnsi="Times New Roman" w:eastAsia="Times New Roman"/>
          <w:b/>
          <w:sz w:val="28"/>
          <w:szCs w:val="28"/>
          <w:highlight w:val="white"/>
          <w:lang w:val="vi-VN" w:eastAsia="en-AU"/>
        </w:rPr>
        <w:t xml:space="preserve">Đối với môn </w:t>
      </w:r>
      <w:r w:rsidRPr="00551708" w:rsidR="00A52D91">
        <w:rPr>
          <w:rFonts w:ascii="Times New Roman" w:hAnsi="Times New Roman" w:eastAsia="Times New Roman"/>
          <w:b/>
          <w:sz w:val="28"/>
          <w:szCs w:val="28"/>
          <w:highlight w:val="white"/>
          <w:lang w:val="vi-VN" w:eastAsia="en-AU"/>
        </w:rPr>
        <w:t>N</w:t>
      </w:r>
      <w:r w:rsidRPr="00551708" w:rsidR="00FA7CB6">
        <w:rPr>
          <w:rFonts w:ascii="Times New Roman" w:hAnsi="Times New Roman" w:eastAsia="Times New Roman"/>
          <w:b/>
          <w:sz w:val="28"/>
          <w:szCs w:val="28"/>
          <w:highlight w:val="white"/>
          <w:lang w:val="vi-VN" w:eastAsia="en-AU"/>
        </w:rPr>
        <w:t>goại ngữ</w:t>
      </w:r>
      <w:r w:rsidRPr="00EB150D" w:rsidR="00EB150D">
        <w:rPr>
          <w:rFonts w:ascii="Times New Roman" w:hAnsi="Times New Roman" w:eastAsia="Times New Roman"/>
          <w:i/>
          <w:sz w:val="28"/>
          <w:szCs w:val="28"/>
          <w:highlight w:val="white"/>
          <w:lang w:val="vi-VN" w:eastAsia="en-AU"/>
        </w:rPr>
        <w:t xml:space="preserve"> </w:t>
      </w:r>
      <w:r w:rsidRPr="00EB150D" w:rsidR="00EB150D">
        <w:rPr>
          <w:rFonts w:ascii="Times New Roman" w:hAnsi="Times New Roman" w:eastAsia="Times New Roman"/>
          <w:b/>
          <w:bCs/>
          <w:iCs/>
          <w:sz w:val="28"/>
          <w:szCs w:val="28"/>
          <w:highlight w:val="white"/>
          <w:lang w:val="vi-VN" w:eastAsia="en-AU"/>
        </w:rPr>
        <w:t>Tiếng Trung, Tiếng Nhật, Tiếng Đức</w:t>
      </w:r>
      <w:r w:rsidRPr="00EB150D" w:rsidR="00EB150D">
        <w:rPr>
          <w:rFonts w:ascii="Times New Roman" w:hAnsi="Times New Roman" w:eastAsia="Times New Roman"/>
          <w:b/>
          <w:bCs/>
          <w:iCs/>
          <w:sz w:val="28"/>
          <w:szCs w:val="28"/>
          <w:highlight w:val="white"/>
          <w:lang w:val="en-US" w:eastAsia="en-AU"/>
        </w:rPr>
        <w:t>,</w:t>
      </w:r>
      <w:r w:rsidRPr="00EB150D" w:rsidR="00EB150D">
        <w:rPr>
          <w:rFonts w:ascii="Times New Roman" w:hAnsi="Times New Roman" w:eastAsia="Times New Roman"/>
          <w:b/>
          <w:bCs/>
          <w:iCs/>
          <w:sz w:val="28"/>
          <w:szCs w:val="28"/>
          <w:highlight w:val="white"/>
          <w:lang w:val="vi-VN" w:eastAsia="en-AU"/>
        </w:rPr>
        <w:t xml:space="preserve"> Tiếng Hàn </w:t>
      </w:r>
      <w:r w:rsidRPr="00EB150D" w:rsidR="00EB150D">
        <w:rPr>
          <w:rFonts w:ascii="Times New Roman" w:hAnsi="Times New Roman" w:eastAsia="Times New Roman"/>
          <w:b/>
          <w:bCs/>
          <w:iCs/>
          <w:sz w:val="28"/>
          <w:szCs w:val="28"/>
          <w:highlight w:val="white"/>
          <w:lang w:val="en-US" w:eastAsia="en-AU"/>
        </w:rPr>
        <w:t xml:space="preserve">và </w:t>
      </w:r>
      <w:r w:rsidRPr="00EB150D" w:rsidR="00EB150D">
        <w:rPr>
          <w:rFonts w:ascii="Times New Roman" w:hAnsi="Times New Roman" w:eastAsia="Times New Roman"/>
          <w:b/>
          <w:bCs/>
          <w:iCs/>
          <w:sz w:val="28"/>
          <w:szCs w:val="28"/>
          <w:highlight w:val="white"/>
          <w:lang w:val="vi-VN" w:eastAsia="en-AU"/>
        </w:rPr>
        <w:t>Tiếng Pháp</w:t>
      </w:r>
    </w:p>
    <w:p w:rsidRPr="00551708" w:rsidR="00746812" w:rsidP="00551708" w:rsidRDefault="00746812" w14:paraId="411AC89D" w14:textId="17549173">
      <w:pPr>
        <w:spacing w:before="120" w:after="0"/>
        <w:ind w:firstLine="720"/>
        <w:jc w:val="both"/>
        <w:rPr>
          <w:rFonts w:ascii="Times New Roman" w:hAnsi="Times New Roman" w:eastAsia="Times New Roman"/>
          <w:sz w:val="28"/>
          <w:szCs w:val="28"/>
          <w:highlight w:val="white"/>
          <w:lang w:val="vi-VN" w:eastAsia="en-AU"/>
        </w:rPr>
      </w:pPr>
      <w:r w:rsidRPr="3D382661">
        <w:rPr>
          <w:rFonts w:ascii="Times New Roman" w:hAnsi="Times New Roman" w:eastAsia="Times New Roman"/>
          <w:i/>
          <w:iCs/>
          <w:sz w:val="28"/>
          <w:szCs w:val="28"/>
          <w:highlight w:val="white"/>
          <w:lang w:val="vi-VN" w:eastAsia="en-AU"/>
        </w:rPr>
        <w:t xml:space="preserve">* Môn </w:t>
      </w:r>
      <w:r w:rsidRPr="3D382661" w:rsidR="00FA7CB6">
        <w:rPr>
          <w:rFonts w:ascii="Times New Roman" w:hAnsi="Times New Roman" w:eastAsia="Times New Roman"/>
          <w:i/>
          <w:iCs/>
          <w:sz w:val="28"/>
          <w:szCs w:val="28"/>
          <w:highlight w:val="white"/>
          <w:lang w:val="vi-VN" w:eastAsia="en-AU"/>
        </w:rPr>
        <w:t>T</w:t>
      </w:r>
      <w:r w:rsidRPr="3D382661">
        <w:rPr>
          <w:rFonts w:ascii="Times New Roman" w:hAnsi="Times New Roman" w:eastAsia="Times New Roman"/>
          <w:i/>
          <w:iCs/>
          <w:sz w:val="28"/>
          <w:szCs w:val="28"/>
          <w:highlight w:val="white"/>
          <w:lang w:val="vi-VN" w:eastAsia="en-AU"/>
        </w:rPr>
        <w:t>iếng Trung</w:t>
      </w:r>
      <w:r w:rsidRPr="3D382661" w:rsidR="00D3068E">
        <w:rPr>
          <w:rFonts w:ascii="Times New Roman" w:hAnsi="Times New Roman" w:eastAsia="Times New Roman"/>
          <w:i/>
          <w:iCs/>
          <w:sz w:val="28"/>
          <w:szCs w:val="28"/>
          <w:highlight w:val="white"/>
          <w:lang w:val="vi-VN" w:eastAsia="en-AU"/>
        </w:rPr>
        <w:t>,</w:t>
      </w:r>
      <w:r w:rsidRPr="3D382661" w:rsidR="00FA7CB6">
        <w:rPr>
          <w:rFonts w:ascii="Times New Roman" w:hAnsi="Times New Roman" w:eastAsia="Times New Roman"/>
          <w:i/>
          <w:iCs/>
          <w:sz w:val="28"/>
          <w:szCs w:val="28"/>
          <w:highlight w:val="white"/>
          <w:lang w:val="vi-VN" w:eastAsia="en-AU"/>
        </w:rPr>
        <w:t xml:space="preserve"> Tiếng Nhật</w:t>
      </w:r>
      <w:r w:rsidRPr="3D382661" w:rsidR="00D3068E">
        <w:rPr>
          <w:rFonts w:ascii="Times New Roman" w:hAnsi="Times New Roman" w:eastAsia="Times New Roman"/>
          <w:i/>
          <w:iCs/>
          <w:sz w:val="28"/>
          <w:szCs w:val="28"/>
          <w:highlight w:val="white"/>
          <w:lang w:val="vi-VN" w:eastAsia="en-AU"/>
        </w:rPr>
        <w:t>, Tiếng Đức và Tiếng Hàn</w:t>
      </w:r>
      <w:r w:rsidRPr="3D382661">
        <w:rPr>
          <w:rFonts w:ascii="Times New Roman" w:hAnsi="Times New Roman" w:eastAsia="Times New Roman"/>
          <w:i/>
          <w:iCs/>
          <w:sz w:val="28"/>
          <w:szCs w:val="28"/>
          <w:highlight w:val="white"/>
          <w:lang w:val="vi-VN" w:eastAsia="en-AU"/>
        </w:rPr>
        <w:t xml:space="preserve">: </w:t>
      </w:r>
      <w:r w:rsidRPr="3D382661">
        <w:rPr>
          <w:rFonts w:ascii="Times New Roman" w:hAnsi="Times New Roman" w:eastAsia="Times New Roman"/>
          <w:sz w:val="28"/>
          <w:szCs w:val="28"/>
          <w:highlight w:val="white"/>
          <w:lang w:val="vi-VN" w:eastAsia="en-AU"/>
        </w:rPr>
        <w:t>trường tự ra đề và kiểm tra theo lịc</w:t>
      </w:r>
      <w:r w:rsidRPr="3D382661" w:rsidR="69BCB8BB">
        <w:rPr>
          <w:rFonts w:ascii="Times New Roman" w:hAnsi="Times New Roman" w:eastAsia="Times New Roman"/>
          <w:sz w:val="28"/>
          <w:szCs w:val="28"/>
          <w:highlight w:val="white"/>
          <w:lang w:val="vi-VN" w:eastAsia="en-AU"/>
        </w:rPr>
        <w:t>h.</w:t>
      </w:r>
    </w:p>
    <w:p w:rsidRPr="00551708" w:rsidR="00C53EA0" w:rsidP="00551708" w:rsidRDefault="007D4613" w14:paraId="411AC89E" w14:textId="0BDAF56B">
      <w:pPr>
        <w:spacing w:before="120" w:after="0"/>
        <w:ind w:firstLine="720"/>
        <w:jc w:val="both"/>
        <w:rPr>
          <w:rFonts w:ascii="Times New Roman" w:hAnsi="Times New Roman" w:eastAsia="Times New Roman"/>
          <w:spacing w:val="-2"/>
          <w:sz w:val="28"/>
          <w:szCs w:val="28"/>
          <w:highlight w:val="white"/>
          <w:lang w:val="vi-VN" w:eastAsia="en-AU"/>
        </w:rPr>
      </w:pPr>
      <w:r w:rsidRPr="00551708">
        <w:rPr>
          <w:rFonts w:ascii="Times New Roman" w:hAnsi="Times New Roman" w:eastAsia="Times New Roman"/>
          <w:i/>
          <w:sz w:val="28"/>
          <w:szCs w:val="28"/>
          <w:highlight w:val="white"/>
          <w:lang w:val="vi-VN" w:eastAsia="en-AU"/>
        </w:rPr>
        <w:t xml:space="preserve">* Môn </w:t>
      </w:r>
      <w:r w:rsidRPr="00551708" w:rsidR="00B44DB1">
        <w:rPr>
          <w:rFonts w:ascii="Times New Roman" w:hAnsi="Times New Roman" w:eastAsia="Times New Roman"/>
          <w:i/>
          <w:sz w:val="28"/>
          <w:szCs w:val="28"/>
          <w:highlight w:val="white"/>
          <w:lang w:val="vi-VN" w:eastAsia="en-AU"/>
        </w:rPr>
        <w:t>T</w:t>
      </w:r>
      <w:r w:rsidRPr="00551708">
        <w:rPr>
          <w:rFonts w:ascii="Times New Roman" w:hAnsi="Times New Roman" w:eastAsia="Times New Roman"/>
          <w:i/>
          <w:sz w:val="28"/>
          <w:szCs w:val="28"/>
          <w:highlight w:val="white"/>
          <w:lang w:val="vi-VN" w:eastAsia="en-AU"/>
        </w:rPr>
        <w:t>iếng Pháp</w:t>
      </w:r>
      <w:r w:rsidRPr="00551708" w:rsidR="00746812">
        <w:rPr>
          <w:rFonts w:ascii="Times New Roman" w:hAnsi="Times New Roman" w:eastAsia="Times New Roman"/>
          <w:i/>
          <w:sz w:val="28"/>
          <w:szCs w:val="28"/>
          <w:highlight w:val="white"/>
          <w:lang w:val="vi-VN" w:eastAsia="en-AU"/>
        </w:rPr>
        <w:t>:</w:t>
      </w:r>
      <w:r w:rsidRPr="00551708" w:rsidR="00746812">
        <w:rPr>
          <w:rFonts w:ascii="Times New Roman" w:hAnsi="Times New Roman" w:eastAsia="Times New Roman"/>
          <w:sz w:val="28"/>
          <w:szCs w:val="28"/>
          <w:highlight w:val="white"/>
          <w:lang w:val="vi-VN" w:eastAsia="en-AU"/>
        </w:rPr>
        <w:t xml:space="preserve"> Thực hiện theo văn bản của Sở GDĐT về hướng</w:t>
      </w:r>
      <w:r w:rsidRPr="00551708" w:rsidR="00B46327">
        <w:rPr>
          <w:rFonts w:ascii="Times New Roman" w:hAnsi="Times New Roman" w:eastAsia="Times New Roman"/>
          <w:sz w:val="28"/>
          <w:szCs w:val="28"/>
          <w:highlight w:val="white"/>
          <w:lang w:val="vi-VN" w:eastAsia="en-AU"/>
        </w:rPr>
        <w:t xml:space="preserve"> dẫn tổ chức kiểm tra HK </w:t>
      </w:r>
      <w:r w:rsidR="00D47DBC">
        <w:rPr>
          <w:rFonts w:ascii="Times New Roman" w:hAnsi="Times New Roman" w:eastAsia="Times New Roman"/>
          <w:sz w:val="28"/>
          <w:szCs w:val="28"/>
          <w:highlight w:val="white"/>
          <w:lang w:val="en-US" w:eastAsia="en-AU"/>
        </w:rPr>
        <w:t>2</w:t>
      </w:r>
      <w:r w:rsidRPr="00551708" w:rsidR="00B46327">
        <w:rPr>
          <w:rFonts w:ascii="Times New Roman" w:hAnsi="Times New Roman" w:eastAsia="Times New Roman"/>
          <w:sz w:val="28"/>
          <w:szCs w:val="28"/>
          <w:highlight w:val="white"/>
          <w:lang w:val="vi-VN" w:eastAsia="en-AU"/>
        </w:rPr>
        <w:t xml:space="preserve"> cấp T</w:t>
      </w:r>
      <w:r w:rsidRPr="00551708" w:rsidR="00746812">
        <w:rPr>
          <w:rFonts w:ascii="Times New Roman" w:hAnsi="Times New Roman" w:eastAsia="Times New Roman"/>
          <w:sz w:val="28"/>
          <w:szCs w:val="28"/>
          <w:highlight w:val="white"/>
          <w:lang w:val="vi-VN" w:eastAsia="en-AU"/>
        </w:rPr>
        <w:t xml:space="preserve">rung học - Chương trình song ngữ </w:t>
      </w:r>
      <w:r w:rsidRPr="00551708" w:rsidR="00B44DB1">
        <w:rPr>
          <w:rFonts w:ascii="Times New Roman" w:hAnsi="Times New Roman" w:eastAsia="Times New Roman"/>
          <w:sz w:val="28"/>
          <w:szCs w:val="28"/>
          <w:highlight w:val="white"/>
          <w:lang w:val="vi-VN" w:eastAsia="en-AU"/>
        </w:rPr>
        <w:t>T</w:t>
      </w:r>
      <w:r w:rsidRPr="00551708" w:rsidR="00746812">
        <w:rPr>
          <w:rFonts w:ascii="Times New Roman" w:hAnsi="Times New Roman" w:eastAsia="Times New Roman"/>
          <w:sz w:val="28"/>
          <w:szCs w:val="28"/>
          <w:highlight w:val="white"/>
          <w:lang w:val="vi-VN" w:eastAsia="en-AU"/>
        </w:rPr>
        <w:t>iếng Pháp.</w:t>
      </w:r>
    </w:p>
    <w:p w:rsidRPr="00551708" w:rsidR="00240F7B" w:rsidP="00551708" w:rsidRDefault="00C36357" w14:paraId="411AC89F" w14:textId="77777777">
      <w:pPr>
        <w:spacing w:before="120" w:after="0"/>
        <w:ind w:firstLine="720"/>
        <w:jc w:val="both"/>
        <w:rPr>
          <w:rFonts w:ascii="Times New Roman" w:hAnsi="Times New Roman" w:eastAsia="Times New Roman"/>
          <w:b/>
          <w:sz w:val="28"/>
          <w:szCs w:val="28"/>
          <w:highlight w:val="white"/>
          <w:lang w:val="vi-VN" w:eastAsia="en-AU"/>
        </w:rPr>
      </w:pPr>
      <w:r w:rsidRPr="00551708">
        <w:rPr>
          <w:rFonts w:ascii="Times New Roman" w:hAnsi="Times New Roman" w:eastAsia="Times New Roman"/>
          <w:b/>
          <w:sz w:val="28"/>
          <w:szCs w:val="28"/>
          <w:highlight w:val="white"/>
          <w:lang w:val="vi-VN" w:eastAsia="en-AU"/>
        </w:rPr>
        <w:t>5</w:t>
      </w:r>
      <w:r w:rsidRPr="00551708" w:rsidR="00B024DC">
        <w:rPr>
          <w:rFonts w:ascii="Times New Roman" w:hAnsi="Times New Roman" w:eastAsia="Times New Roman"/>
          <w:b/>
          <w:sz w:val="28"/>
          <w:szCs w:val="28"/>
          <w:highlight w:val="white"/>
          <w:lang w:val="vi-VN" w:eastAsia="en-AU"/>
        </w:rPr>
        <w:t>.</w:t>
      </w:r>
      <w:r w:rsidRPr="00551708" w:rsidR="007D4613">
        <w:rPr>
          <w:rFonts w:ascii="Times New Roman" w:hAnsi="Times New Roman" w:eastAsia="Times New Roman"/>
          <w:b/>
          <w:sz w:val="28"/>
          <w:szCs w:val="28"/>
          <w:highlight w:val="white"/>
          <w:lang w:val="vi-VN" w:eastAsia="en-AU"/>
        </w:rPr>
        <w:t xml:space="preserve"> Báo cáo</w:t>
      </w:r>
      <w:r w:rsidRPr="00551708">
        <w:rPr>
          <w:rFonts w:ascii="Times New Roman" w:hAnsi="Times New Roman" w:eastAsia="Times New Roman"/>
          <w:b/>
          <w:sz w:val="28"/>
          <w:szCs w:val="28"/>
          <w:highlight w:val="white"/>
          <w:lang w:val="vi-VN" w:eastAsia="en-AU"/>
        </w:rPr>
        <w:t xml:space="preserve"> </w:t>
      </w:r>
    </w:p>
    <w:p w:rsidRPr="00551708" w:rsidR="00992B6D" w:rsidP="00551708" w:rsidRDefault="00C36357" w14:paraId="411AC8A0" w14:textId="08B21519">
      <w:pPr>
        <w:spacing w:before="120" w:after="0"/>
        <w:ind w:firstLine="720"/>
        <w:jc w:val="both"/>
        <w:rPr>
          <w:rFonts w:ascii="Times New Roman" w:hAnsi="Times New Roman" w:eastAsia="Times New Roman"/>
          <w:sz w:val="28"/>
          <w:szCs w:val="28"/>
          <w:highlight w:val="white"/>
          <w:lang w:val="vi-VN" w:eastAsia="en-AU"/>
        </w:rPr>
      </w:pPr>
      <w:r w:rsidRPr="00551708">
        <w:rPr>
          <w:rFonts w:ascii="Times New Roman" w:hAnsi="Times New Roman" w:eastAsia="Times New Roman"/>
          <w:sz w:val="28"/>
          <w:szCs w:val="28"/>
          <w:highlight w:val="white"/>
          <w:lang w:val="vi-VN" w:eastAsia="en-AU"/>
        </w:rPr>
        <w:t xml:space="preserve">Sau </w:t>
      </w:r>
      <w:r w:rsidRPr="00551708" w:rsidR="000B557D">
        <w:rPr>
          <w:rFonts w:ascii="Times New Roman" w:hAnsi="Times New Roman" w:eastAsia="Times New Roman"/>
          <w:sz w:val="28"/>
          <w:szCs w:val="28"/>
          <w:highlight w:val="white"/>
          <w:lang w:val="vi-VN" w:eastAsia="en-AU"/>
        </w:rPr>
        <w:t>khi kết thúc kiểm tra, Hiệu trưở</w:t>
      </w:r>
      <w:r w:rsidRPr="00551708">
        <w:rPr>
          <w:rFonts w:ascii="Times New Roman" w:hAnsi="Times New Roman" w:eastAsia="Times New Roman"/>
          <w:sz w:val="28"/>
          <w:szCs w:val="28"/>
          <w:highlight w:val="white"/>
          <w:lang w:val="vi-VN" w:eastAsia="en-AU"/>
        </w:rPr>
        <w:t>ng các trường T</w:t>
      </w:r>
      <w:r w:rsidRPr="00551708" w:rsidR="006B1C62">
        <w:rPr>
          <w:rFonts w:ascii="Times New Roman" w:hAnsi="Times New Roman" w:eastAsia="Times New Roman"/>
          <w:sz w:val="28"/>
          <w:szCs w:val="28"/>
          <w:highlight w:val="white"/>
          <w:lang w:val="en-US" w:eastAsia="en-AU"/>
        </w:rPr>
        <w:t>rung học</w:t>
      </w:r>
      <w:r w:rsidRPr="00551708">
        <w:rPr>
          <w:rFonts w:ascii="Times New Roman" w:hAnsi="Times New Roman" w:eastAsia="Times New Roman"/>
          <w:sz w:val="28"/>
          <w:szCs w:val="28"/>
          <w:highlight w:val="white"/>
          <w:lang w:val="vi-VN" w:eastAsia="en-AU"/>
        </w:rPr>
        <w:t xml:space="preserve"> gửi </w:t>
      </w:r>
      <w:r w:rsidRPr="00551708" w:rsidR="0090021B">
        <w:rPr>
          <w:rFonts w:ascii="Times New Roman" w:hAnsi="Times New Roman" w:eastAsia="Times New Roman"/>
          <w:sz w:val="28"/>
          <w:szCs w:val="28"/>
          <w:highlight w:val="white"/>
          <w:lang w:val="en-US" w:eastAsia="en-AU"/>
        </w:rPr>
        <w:t>báo cáo gồm</w:t>
      </w:r>
      <w:r w:rsidRPr="00551708" w:rsidR="005B3FAD">
        <w:rPr>
          <w:rFonts w:ascii="Times New Roman" w:hAnsi="Times New Roman" w:eastAsia="Times New Roman"/>
          <w:sz w:val="28"/>
          <w:szCs w:val="28"/>
          <w:highlight w:val="white"/>
          <w:lang w:val="vi-VN" w:eastAsia="en-AU"/>
        </w:rPr>
        <w:t xml:space="preserve"> </w:t>
      </w:r>
      <w:r w:rsidRPr="00551708" w:rsidR="007D4613">
        <w:rPr>
          <w:rFonts w:ascii="Times New Roman" w:hAnsi="Times New Roman" w:eastAsia="Times New Roman"/>
          <w:sz w:val="28"/>
          <w:szCs w:val="28"/>
          <w:highlight w:val="white"/>
          <w:lang w:val="vi-VN" w:eastAsia="en-AU"/>
        </w:rPr>
        <w:t xml:space="preserve">các </w:t>
      </w:r>
      <w:r w:rsidRPr="00551708" w:rsidR="007471F2">
        <w:rPr>
          <w:rFonts w:ascii="Times New Roman" w:hAnsi="Times New Roman" w:eastAsia="Times New Roman"/>
          <w:sz w:val="28"/>
          <w:szCs w:val="28"/>
          <w:highlight w:val="white"/>
          <w:lang w:val="vi-VN" w:eastAsia="en-AU"/>
        </w:rPr>
        <w:t>tập tin</w:t>
      </w:r>
      <w:r w:rsidRPr="00551708" w:rsidR="007D4613">
        <w:rPr>
          <w:rFonts w:ascii="Times New Roman" w:hAnsi="Times New Roman" w:eastAsia="Times New Roman"/>
          <w:sz w:val="28"/>
          <w:szCs w:val="28"/>
          <w:highlight w:val="white"/>
          <w:lang w:val="en-US" w:eastAsia="en-AU"/>
        </w:rPr>
        <w:t xml:space="preserve"> </w:t>
      </w:r>
      <w:r w:rsidRPr="00551708" w:rsidR="0090021B">
        <w:rPr>
          <w:rFonts w:ascii="Times New Roman" w:hAnsi="Times New Roman" w:eastAsia="Times New Roman"/>
          <w:sz w:val="28"/>
          <w:szCs w:val="28"/>
          <w:highlight w:val="white"/>
          <w:lang w:val="en-US" w:eastAsia="en-AU"/>
        </w:rPr>
        <w:t>kế hoạch kiểm tra, đề kiểm tra, ma trận kiến thức kiểm tra</w:t>
      </w:r>
      <w:r w:rsidRPr="00551708">
        <w:rPr>
          <w:rFonts w:ascii="Times New Roman" w:hAnsi="Times New Roman" w:eastAsia="Times New Roman"/>
          <w:sz w:val="28"/>
          <w:szCs w:val="28"/>
          <w:highlight w:val="white"/>
          <w:lang w:val="vi-VN" w:eastAsia="en-AU"/>
        </w:rPr>
        <w:t xml:space="preserve"> và đáp án các môn kiểm tra </w:t>
      </w:r>
      <w:r w:rsidRPr="00551708" w:rsidR="00FA6AE9">
        <w:rPr>
          <w:rFonts w:ascii="Times New Roman" w:hAnsi="Times New Roman" w:eastAsia="Times New Roman"/>
          <w:sz w:val="28"/>
          <w:szCs w:val="28"/>
          <w:highlight w:val="white"/>
          <w:lang w:val="vi-VN" w:eastAsia="en-AU"/>
        </w:rPr>
        <w:t>học kỳ</w:t>
      </w:r>
      <w:r w:rsidRPr="00551708">
        <w:rPr>
          <w:rFonts w:ascii="Times New Roman" w:hAnsi="Times New Roman" w:eastAsia="Times New Roman"/>
          <w:sz w:val="28"/>
          <w:szCs w:val="28"/>
          <w:highlight w:val="white"/>
          <w:lang w:val="vi-VN" w:eastAsia="en-AU"/>
        </w:rPr>
        <w:t xml:space="preserve"> của trường</w:t>
      </w:r>
      <w:r w:rsidRPr="00551708" w:rsidR="00FA6AE9">
        <w:rPr>
          <w:rFonts w:ascii="Times New Roman" w:hAnsi="Times New Roman" w:eastAsia="Times New Roman"/>
          <w:sz w:val="28"/>
          <w:szCs w:val="28"/>
          <w:highlight w:val="white"/>
          <w:lang w:val="vi-VN" w:eastAsia="en-AU"/>
        </w:rPr>
        <w:t xml:space="preserve"> </w:t>
      </w:r>
      <w:r w:rsidRPr="00551708">
        <w:rPr>
          <w:rFonts w:ascii="Times New Roman" w:hAnsi="Times New Roman" w:eastAsia="Times New Roman"/>
          <w:sz w:val="28"/>
          <w:szCs w:val="28"/>
          <w:highlight w:val="white"/>
          <w:lang w:val="vi-VN" w:eastAsia="en-AU"/>
        </w:rPr>
        <w:t>về Sở G</w:t>
      </w:r>
      <w:r w:rsidRPr="00551708" w:rsidR="00AB03A0">
        <w:rPr>
          <w:rFonts w:ascii="Times New Roman" w:hAnsi="Times New Roman" w:eastAsia="Times New Roman"/>
          <w:sz w:val="28"/>
          <w:szCs w:val="28"/>
          <w:highlight w:val="white"/>
          <w:lang w:val="vi-VN" w:eastAsia="en-AU"/>
        </w:rPr>
        <w:t>DĐT</w:t>
      </w:r>
      <w:r w:rsidRPr="00551708" w:rsidR="00B024DC">
        <w:rPr>
          <w:rFonts w:ascii="Times New Roman" w:hAnsi="Times New Roman" w:eastAsia="Times New Roman"/>
          <w:sz w:val="28"/>
          <w:szCs w:val="28"/>
          <w:highlight w:val="white"/>
          <w:lang w:val="vi-VN" w:eastAsia="en-AU"/>
        </w:rPr>
        <w:t xml:space="preserve"> (Phòng Giáo dục Trung học) </w:t>
      </w:r>
      <w:r w:rsidRPr="00551708" w:rsidR="007B0C7C">
        <w:rPr>
          <w:rFonts w:ascii="Times New Roman" w:hAnsi="Times New Roman" w:eastAsia="Times New Roman"/>
          <w:sz w:val="28"/>
          <w:szCs w:val="28"/>
          <w:highlight w:val="white"/>
          <w:lang w:val="en-US" w:eastAsia="en-AU"/>
        </w:rPr>
        <w:t xml:space="preserve">theo </w:t>
      </w:r>
      <w:r w:rsidRPr="00551708" w:rsidR="00B34DA2">
        <w:rPr>
          <w:rFonts w:ascii="Times New Roman" w:hAnsi="Times New Roman" w:eastAsia="Times New Roman"/>
          <w:sz w:val="28"/>
          <w:szCs w:val="28"/>
          <w:highlight w:val="white"/>
          <w:lang w:eastAsia="en-AU"/>
        </w:rPr>
        <w:t xml:space="preserve">hướng dẫn trên </w:t>
      </w:r>
      <w:r w:rsidRPr="00551708" w:rsidR="0090021B">
        <w:rPr>
          <w:rFonts w:ascii="Times New Roman" w:hAnsi="Times New Roman" w:eastAsia="Times New Roman"/>
          <w:sz w:val="28"/>
          <w:szCs w:val="28"/>
          <w:highlight w:val="white"/>
          <w:lang w:eastAsia="en-AU"/>
        </w:rPr>
        <w:t>t</w:t>
      </w:r>
      <w:r w:rsidRPr="00551708" w:rsidR="00B34DA2">
        <w:rPr>
          <w:rFonts w:ascii="Times New Roman" w:hAnsi="Times New Roman" w:eastAsia="Times New Roman"/>
          <w:sz w:val="28"/>
          <w:szCs w:val="28"/>
          <w:highlight w:val="white"/>
          <w:lang w:eastAsia="en-AU"/>
        </w:rPr>
        <w:t>rang thông tin điện tử của Phòng Giáo dục Trung học</w:t>
      </w:r>
      <w:r w:rsidRPr="00551708" w:rsidR="00C574A0">
        <w:rPr>
          <w:rFonts w:ascii="Times New Roman" w:hAnsi="Times New Roman" w:eastAsia="Times New Roman"/>
          <w:sz w:val="28"/>
          <w:szCs w:val="28"/>
          <w:highlight w:val="white"/>
          <w:lang w:val="en-US" w:eastAsia="en-AU"/>
        </w:rPr>
        <w:t xml:space="preserve">: </w:t>
      </w:r>
      <w:r w:rsidRPr="00551708" w:rsidR="00C574A0">
        <w:rPr>
          <w:rFonts w:ascii="Times New Roman" w:hAnsi="Times New Roman" w:eastAsia="Times New Roman"/>
          <w:color w:val="000000"/>
          <w:sz w:val="28"/>
          <w:szCs w:val="28"/>
          <w:highlight w:val="white"/>
          <w:u w:color="FF0000"/>
          <w:lang w:val="en-US" w:eastAsia="en-AU"/>
        </w:rPr>
        <w:t>gdtrunghọc</w:t>
      </w:r>
      <w:r w:rsidRPr="00551708" w:rsidR="00C574A0">
        <w:rPr>
          <w:rFonts w:ascii="Times New Roman" w:hAnsi="Times New Roman" w:eastAsia="Times New Roman"/>
          <w:sz w:val="28"/>
          <w:szCs w:val="28"/>
          <w:highlight w:val="white"/>
          <w:lang w:val="en-US" w:eastAsia="en-AU"/>
        </w:rPr>
        <w:t>.</w:t>
      </w:r>
      <w:r w:rsidRPr="00551708" w:rsidR="00C574A0">
        <w:rPr>
          <w:rFonts w:ascii="Times New Roman" w:hAnsi="Times New Roman" w:eastAsia="Times New Roman"/>
          <w:color w:val="000000"/>
          <w:sz w:val="28"/>
          <w:szCs w:val="28"/>
          <w:highlight w:val="white"/>
          <w:u w:color="FF0000"/>
          <w:lang w:val="en-US" w:eastAsia="en-AU"/>
        </w:rPr>
        <w:t>hcm</w:t>
      </w:r>
      <w:r w:rsidRPr="00551708" w:rsidR="00C574A0">
        <w:rPr>
          <w:rFonts w:ascii="Times New Roman" w:hAnsi="Times New Roman" w:eastAsia="Times New Roman"/>
          <w:sz w:val="28"/>
          <w:szCs w:val="28"/>
          <w:highlight w:val="white"/>
          <w:lang w:val="en-US" w:eastAsia="en-AU"/>
        </w:rPr>
        <w:t>.</w:t>
      </w:r>
      <w:r w:rsidRPr="00551708" w:rsidR="00C574A0">
        <w:rPr>
          <w:rFonts w:ascii="Times New Roman" w:hAnsi="Times New Roman" w:eastAsia="Times New Roman"/>
          <w:color w:val="000000"/>
          <w:sz w:val="28"/>
          <w:szCs w:val="28"/>
          <w:highlight w:val="white"/>
          <w:u w:color="FF0000"/>
          <w:lang w:val="en-US" w:eastAsia="en-AU"/>
        </w:rPr>
        <w:t>edu</w:t>
      </w:r>
      <w:r w:rsidRPr="00551708" w:rsidR="00C574A0">
        <w:rPr>
          <w:rFonts w:ascii="Times New Roman" w:hAnsi="Times New Roman" w:eastAsia="Times New Roman"/>
          <w:sz w:val="28"/>
          <w:szCs w:val="28"/>
          <w:highlight w:val="white"/>
          <w:lang w:val="en-US" w:eastAsia="en-AU"/>
        </w:rPr>
        <w:t>.</w:t>
      </w:r>
      <w:r w:rsidRPr="00551708" w:rsidR="00C574A0">
        <w:rPr>
          <w:rFonts w:ascii="Times New Roman" w:hAnsi="Times New Roman" w:eastAsia="Times New Roman"/>
          <w:color w:val="000000"/>
          <w:sz w:val="28"/>
          <w:szCs w:val="28"/>
          <w:highlight w:val="white"/>
          <w:u w:color="FF0000"/>
          <w:lang w:val="en-US" w:eastAsia="en-AU"/>
        </w:rPr>
        <w:t>vn</w:t>
      </w:r>
      <w:r w:rsidRPr="00551708" w:rsidR="00C574A0">
        <w:rPr>
          <w:rFonts w:ascii="Times New Roman" w:hAnsi="Times New Roman" w:eastAsia="Times New Roman"/>
          <w:sz w:val="28"/>
          <w:szCs w:val="28"/>
          <w:highlight w:val="white"/>
          <w:lang w:val="en-US" w:eastAsia="en-AU"/>
        </w:rPr>
        <w:t xml:space="preserve"> (chuyên mục </w:t>
      </w:r>
      <w:r w:rsidRPr="00551708" w:rsidR="0009303D">
        <w:rPr>
          <w:rFonts w:ascii="Times New Roman" w:hAnsi="Times New Roman" w:eastAsia="Times New Roman"/>
          <w:sz w:val="28"/>
          <w:szCs w:val="28"/>
          <w:highlight w:val="white"/>
          <w:lang w:val="en-US" w:eastAsia="en-AU"/>
        </w:rPr>
        <w:t>2019</w:t>
      </w:r>
      <w:r w:rsidRPr="00551708" w:rsidR="006B1C62">
        <w:rPr>
          <w:rFonts w:ascii="Times New Roman" w:hAnsi="Times New Roman" w:eastAsia="Times New Roman"/>
          <w:sz w:val="28"/>
          <w:szCs w:val="28"/>
          <w:highlight w:val="white"/>
          <w:lang w:val="en-US" w:eastAsia="en-AU"/>
        </w:rPr>
        <w:t xml:space="preserve"> </w:t>
      </w:r>
      <w:r w:rsidRPr="00551708" w:rsidR="0090021B">
        <w:rPr>
          <w:rFonts w:ascii="Times New Roman" w:hAnsi="Times New Roman" w:eastAsia="Times New Roman"/>
          <w:sz w:val="28"/>
          <w:szCs w:val="28"/>
          <w:highlight w:val="white"/>
          <w:lang w:val="en-US" w:eastAsia="en-AU"/>
        </w:rPr>
        <w:t>–</w:t>
      </w:r>
      <w:r w:rsidRPr="00551708" w:rsidR="006B1C62">
        <w:rPr>
          <w:rFonts w:ascii="Times New Roman" w:hAnsi="Times New Roman" w:eastAsia="Times New Roman"/>
          <w:sz w:val="28"/>
          <w:szCs w:val="28"/>
          <w:highlight w:val="white"/>
          <w:lang w:val="en-US" w:eastAsia="en-AU"/>
        </w:rPr>
        <w:t xml:space="preserve"> </w:t>
      </w:r>
      <w:r w:rsidRPr="00551708" w:rsidR="0009303D">
        <w:rPr>
          <w:rFonts w:ascii="Times New Roman" w:hAnsi="Times New Roman" w:eastAsia="Times New Roman"/>
          <w:sz w:val="28"/>
          <w:szCs w:val="28"/>
          <w:highlight w:val="white"/>
          <w:lang w:val="en-US" w:eastAsia="en-AU"/>
        </w:rPr>
        <w:t>2020</w:t>
      </w:r>
      <w:r w:rsidRPr="00551708" w:rsidR="00C574A0">
        <w:rPr>
          <w:rFonts w:ascii="Times New Roman" w:hAnsi="Times New Roman" w:eastAsia="Times New Roman"/>
          <w:sz w:val="28"/>
          <w:szCs w:val="28"/>
          <w:highlight w:val="white"/>
          <w:lang w:val="en-US" w:eastAsia="en-AU"/>
        </w:rPr>
        <w:t xml:space="preserve">). </w:t>
      </w:r>
    </w:p>
    <w:p w:rsidRPr="00551708" w:rsidR="005B3FAD" w:rsidP="00551708" w:rsidRDefault="005B3FAD" w14:paraId="411AC8A1" w14:textId="5519C437">
      <w:pPr>
        <w:spacing w:before="120" w:after="0"/>
        <w:ind w:firstLine="720"/>
        <w:jc w:val="both"/>
        <w:rPr>
          <w:rFonts w:ascii="Times New Roman" w:hAnsi="Times New Roman" w:eastAsia="Times New Roman"/>
          <w:sz w:val="28"/>
          <w:szCs w:val="28"/>
          <w:highlight w:val="white"/>
          <w:lang w:val="vi-VN" w:eastAsia="en-AU"/>
        </w:rPr>
      </w:pPr>
      <w:r w:rsidRPr="00551708">
        <w:rPr>
          <w:rFonts w:ascii="Times New Roman" w:hAnsi="Times New Roman" w:eastAsia="Times New Roman"/>
          <w:sz w:val="28"/>
          <w:szCs w:val="28"/>
          <w:highlight w:val="white"/>
          <w:lang w:val="vi-VN" w:eastAsia="en-AU"/>
        </w:rPr>
        <w:t xml:space="preserve">Thời hạn </w:t>
      </w:r>
      <w:r w:rsidRPr="00551708">
        <w:rPr>
          <w:rFonts w:ascii="Times New Roman" w:hAnsi="Times New Roman" w:eastAsia="Times New Roman"/>
          <w:color w:val="000000"/>
          <w:sz w:val="28"/>
          <w:szCs w:val="28"/>
          <w:highlight w:val="white"/>
          <w:u w:color="FF0000"/>
          <w:lang w:val="vi-VN" w:eastAsia="en-AU"/>
        </w:rPr>
        <w:t>cuối nộp đề</w:t>
      </w:r>
      <w:r w:rsidRPr="00551708" w:rsidR="003F0B06">
        <w:rPr>
          <w:rFonts w:ascii="Times New Roman" w:hAnsi="Times New Roman" w:eastAsia="Times New Roman"/>
          <w:sz w:val="28"/>
          <w:szCs w:val="28"/>
          <w:highlight w:val="white"/>
          <w:lang w:val="vi-VN" w:eastAsia="en-AU"/>
        </w:rPr>
        <w:t xml:space="preserve"> và đáp án: ngày </w:t>
      </w:r>
      <w:r w:rsidRPr="00551708" w:rsidR="0009303D">
        <w:rPr>
          <w:rFonts w:ascii="Times New Roman" w:hAnsi="Times New Roman" w:eastAsia="Times New Roman"/>
          <w:sz w:val="28"/>
          <w:szCs w:val="28"/>
          <w:highlight w:val="white"/>
          <w:lang w:val="en-US" w:eastAsia="en-AU"/>
        </w:rPr>
        <w:t>05/7/2020</w:t>
      </w:r>
      <w:r w:rsidRPr="00551708">
        <w:rPr>
          <w:rFonts w:ascii="Times New Roman" w:hAnsi="Times New Roman" w:eastAsia="Times New Roman"/>
          <w:sz w:val="28"/>
          <w:szCs w:val="28"/>
          <w:highlight w:val="white"/>
          <w:lang w:val="vi-VN" w:eastAsia="en-AU"/>
        </w:rPr>
        <w:t xml:space="preserve"> </w:t>
      </w:r>
    </w:p>
    <w:p w:rsidRPr="00551708" w:rsidR="00992B6D" w:rsidP="00551708" w:rsidRDefault="00992B6D" w14:paraId="411AC8A2" w14:textId="32E00459">
      <w:pPr>
        <w:spacing w:before="120" w:after="0"/>
        <w:ind w:firstLine="720"/>
        <w:jc w:val="both"/>
        <w:rPr>
          <w:rFonts w:ascii="Times New Roman" w:hAnsi="Times New Roman" w:eastAsia="Times New Roman"/>
          <w:spacing w:val="-6"/>
          <w:sz w:val="28"/>
          <w:szCs w:val="28"/>
          <w:highlight w:val="white"/>
          <w:lang w:val="vi-VN" w:eastAsia="en-AU"/>
        </w:rPr>
      </w:pPr>
      <w:r w:rsidRPr="00551708">
        <w:rPr>
          <w:rFonts w:ascii="Times New Roman" w:hAnsi="Times New Roman" w:eastAsia="Times New Roman"/>
          <w:sz w:val="28"/>
          <w:szCs w:val="28"/>
          <w:highlight w:val="white"/>
          <w:lang w:val="vi-VN" w:eastAsia="en-AU"/>
        </w:rPr>
        <w:t xml:space="preserve">Yêu cầu các </w:t>
      </w:r>
      <w:r w:rsidRPr="00551708">
        <w:rPr>
          <w:rFonts w:ascii="Times New Roman" w:hAnsi="Times New Roman" w:eastAsia="Times New Roman"/>
          <w:color w:val="000000"/>
          <w:sz w:val="28"/>
          <w:szCs w:val="28"/>
          <w:highlight w:val="white"/>
          <w:u w:color="FF0000"/>
          <w:lang w:val="vi-VN" w:eastAsia="en-AU"/>
        </w:rPr>
        <w:t>trường nộp</w:t>
      </w:r>
      <w:r w:rsidRPr="00551708">
        <w:rPr>
          <w:rFonts w:ascii="Times New Roman" w:hAnsi="Times New Roman" w:eastAsia="Times New Roman"/>
          <w:sz w:val="28"/>
          <w:szCs w:val="28"/>
          <w:highlight w:val="white"/>
          <w:lang w:val="vi-VN" w:eastAsia="en-AU"/>
        </w:rPr>
        <w:t xml:space="preserve"> </w:t>
      </w:r>
      <w:r w:rsidRPr="00551708" w:rsidR="00C568A7">
        <w:rPr>
          <w:rFonts w:ascii="Times New Roman" w:hAnsi="Times New Roman" w:eastAsia="Times New Roman"/>
          <w:sz w:val="28"/>
          <w:szCs w:val="28"/>
          <w:highlight w:val="white"/>
          <w:lang w:val="vi-VN" w:eastAsia="en-AU"/>
        </w:rPr>
        <w:t xml:space="preserve">báo cáo </w:t>
      </w:r>
      <w:r w:rsidRPr="00551708" w:rsidR="00184231">
        <w:rPr>
          <w:rFonts w:ascii="Times New Roman" w:hAnsi="Times New Roman" w:eastAsia="Times New Roman"/>
          <w:sz w:val="28"/>
          <w:szCs w:val="28"/>
          <w:highlight w:val="white"/>
          <w:lang w:val="vi-VN" w:eastAsia="en-AU"/>
        </w:rPr>
        <w:t xml:space="preserve">đầy </w:t>
      </w:r>
      <w:r w:rsidRPr="00551708" w:rsidR="00184231">
        <w:rPr>
          <w:rFonts w:ascii="Times New Roman" w:hAnsi="Times New Roman" w:eastAsia="Times New Roman"/>
          <w:spacing w:val="-6"/>
          <w:sz w:val="28"/>
          <w:szCs w:val="28"/>
          <w:highlight w:val="white"/>
          <w:lang w:val="vi-VN" w:eastAsia="en-AU"/>
        </w:rPr>
        <w:t>đủ và đúng hạn</w:t>
      </w:r>
      <w:r w:rsidRPr="00551708" w:rsidR="00184231">
        <w:rPr>
          <w:rFonts w:ascii="Times New Roman" w:hAnsi="Times New Roman" w:eastAsia="Times New Roman"/>
          <w:spacing w:val="-6"/>
          <w:sz w:val="28"/>
          <w:szCs w:val="28"/>
          <w:highlight w:val="white"/>
          <w:lang w:val="en-US" w:eastAsia="en-AU"/>
        </w:rPr>
        <w:t>. Đ</w:t>
      </w:r>
      <w:r w:rsidRPr="00551708">
        <w:rPr>
          <w:rFonts w:ascii="Times New Roman" w:hAnsi="Times New Roman" w:eastAsia="Times New Roman"/>
          <w:spacing w:val="-6"/>
          <w:sz w:val="28"/>
          <w:szCs w:val="28"/>
          <w:highlight w:val="white"/>
          <w:lang w:val="vi-VN" w:eastAsia="en-AU"/>
        </w:rPr>
        <w:t xml:space="preserve">ây là một trong những thông tin </w:t>
      </w:r>
      <w:r w:rsidRPr="00551708" w:rsidR="003F0B06">
        <w:rPr>
          <w:rFonts w:ascii="Times New Roman" w:hAnsi="Times New Roman" w:eastAsia="Times New Roman"/>
          <w:spacing w:val="-6"/>
          <w:sz w:val="28"/>
          <w:szCs w:val="28"/>
          <w:highlight w:val="white"/>
          <w:lang w:val="vi-VN" w:eastAsia="en-AU"/>
        </w:rPr>
        <w:t>để</w:t>
      </w:r>
      <w:r w:rsidRPr="00551708">
        <w:rPr>
          <w:rFonts w:ascii="Times New Roman" w:hAnsi="Times New Roman" w:eastAsia="Times New Roman"/>
          <w:spacing w:val="-6"/>
          <w:sz w:val="28"/>
          <w:szCs w:val="28"/>
          <w:highlight w:val="white"/>
          <w:lang w:val="vi-VN" w:eastAsia="en-AU"/>
        </w:rPr>
        <w:t xml:space="preserve"> kiểm tra, đánh giá hoạt động của trường.</w:t>
      </w:r>
    </w:p>
    <w:p w:rsidRPr="00551708" w:rsidR="007B0C7C" w:rsidP="00551708" w:rsidRDefault="00C36357" w14:paraId="411AC8A3" w14:textId="75361D5F">
      <w:pPr>
        <w:spacing w:before="120" w:after="0"/>
        <w:ind w:firstLine="720"/>
        <w:jc w:val="both"/>
        <w:rPr>
          <w:rFonts w:ascii="Times New Roman" w:hAnsi="Times New Roman" w:eastAsia="Times New Roman"/>
          <w:sz w:val="28"/>
          <w:szCs w:val="28"/>
          <w:highlight w:val="white"/>
          <w:lang w:val="en-US" w:eastAsia="en-AU"/>
        </w:rPr>
      </w:pPr>
      <w:r w:rsidRPr="00551708">
        <w:rPr>
          <w:rFonts w:ascii="Times New Roman" w:hAnsi="Times New Roman" w:eastAsia="Times New Roman"/>
          <w:sz w:val="28"/>
          <w:szCs w:val="28"/>
          <w:highlight w:val="white"/>
          <w:lang w:val="vi-VN" w:eastAsia="en-AU"/>
        </w:rPr>
        <w:t xml:space="preserve">Nhận được văn bản này, </w:t>
      </w:r>
      <w:r w:rsidRPr="00551708" w:rsidR="00B024DC">
        <w:rPr>
          <w:rFonts w:ascii="Times New Roman" w:hAnsi="Times New Roman" w:eastAsia="Times New Roman"/>
          <w:sz w:val="28"/>
          <w:szCs w:val="28"/>
          <w:highlight w:val="white"/>
          <w:lang w:val="vi-VN" w:eastAsia="en-AU"/>
        </w:rPr>
        <w:t xml:space="preserve">đề nghị </w:t>
      </w:r>
      <w:r w:rsidRPr="00551708">
        <w:rPr>
          <w:rFonts w:ascii="Times New Roman" w:hAnsi="Times New Roman" w:eastAsia="Times New Roman"/>
          <w:sz w:val="28"/>
          <w:szCs w:val="28"/>
          <w:highlight w:val="white"/>
          <w:lang w:val="vi-VN" w:eastAsia="en-AU"/>
        </w:rPr>
        <w:t xml:space="preserve">Hiệu trưởng các trường có kế hoạch tổ chức thực hiện, đảm bảo đúng </w:t>
      </w:r>
      <w:r w:rsidRPr="00551708" w:rsidR="0090021B">
        <w:rPr>
          <w:rFonts w:ascii="Times New Roman" w:hAnsi="Times New Roman" w:eastAsia="Times New Roman"/>
          <w:sz w:val="28"/>
          <w:szCs w:val="28"/>
          <w:highlight w:val="white"/>
          <w:lang w:val="en-US" w:eastAsia="en-AU"/>
        </w:rPr>
        <w:t>các quy định về</w:t>
      </w:r>
      <w:r w:rsidRPr="00551708">
        <w:rPr>
          <w:rFonts w:ascii="Times New Roman" w:hAnsi="Times New Roman" w:eastAsia="Times New Roman"/>
          <w:sz w:val="28"/>
          <w:szCs w:val="28"/>
          <w:highlight w:val="white"/>
          <w:lang w:val="en-US" w:eastAsia="en-AU"/>
        </w:rPr>
        <w:t xml:space="preserve"> </w:t>
      </w:r>
      <w:r w:rsidRPr="00551708" w:rsidR="009249C1">
        <w:rPr>
          <w:rFonts w:ascii="Times New Roman" w:hAnsi="Times New Roman" w:eastAsia="Times New Roman"/>
          <w:sz w:val="28"/>
          <w:szCs w:val="28"/>
          <w:highlight w:val="white"/>
          <w:lang w:val="en-US" w:eastAsia="en-AU"/>
        </w:rPr>
        <w:t xml:space="preserve">kiểm tra, </w:t>
      </w:r>
      <w:r w:rsidRPr="00551708" w:rsidR="0090021B">
        <w:rPr>
          <w:rFonts w:ascii="Times New Roman" w:hAnsi="Times New Roman" w:eastAsia="Times New Roman"/>
          <w:sz w:val="28"/>
          <w:szCs w:val="28"/>
          <w:highlight w:val="white"/>
          <w:lang w:val="en-US" w:eastAsia="en-AU"/>
        </w:rPr>
        <w:t>đánh giá</w:t>
      </w:r>
      <w:r w:rsidRPr="00551708">
        <w:rPr>
          <w:rFonts w:ascii="Times New Roman" w:hAnsi="Times New Roman" w:eastAsia="Times New Roman"/>
          <w:sz w:val="28"/>
          <w:szCs w:val="28"/>
          <w:highlight w:val="white"/>
          <w:lang w:val="en-US" w:eastAsia="en-AU"/>
        </w:rPr>
        <w:t xml:space="preserve"> hiện hành</w:t>
      </w:r>
      <w:r w:rsidRPr="00551708" w:rsidR="009249C1">
        <w:rPr>
          <w:rFonts w:ascii="Times New Roman" w:hAnsi="Times New Roman" w:eastAsia="Times New Roman"/>
          <w:sz w:val="28"/>
          <w:szCs w:val="28"/>
          <w:highlight w:val="white"/>
          <w:lang w:val="en-US" w:eastAsia="en-AU"/>
        </w:rPr>
        <w:t>.</w:t>
      </w:r>
      <w:r w:rsidRPr="00551708" w:rsidR="009249C1">
        <w:rPr>
          <w:rFonts w:ascii="Times New Roman" w:hAnsi="Times New Roman" w:eastAsia="Times New Roman"/>
          <w:sz w:val="28"/>
          <w:szCs w:val="28"/>
          <w:highlight w:val="white"/>
          <w:lang w:val="vi-VN" w:eastAsia="en-AU"/>
        </w:rPr>
        <w:t xml:space="preserve"> Sau thời gian kiểm tra học kỳ, nhà trường tiếp tục tổ chức giảng dạy, học tập bình thường để hoàn tất chương trình giáo dục theo kế hoạch nội dung và thời gian của năm học</w:t>
      </w:r>
      <w:r w:rsidRPr="00551708">
        <w:rPr>
          <w:rFonts w:ascii="Times New Roman" w:hAnsi="Times New Roman" w:eastAsia="Times New Roman"/>
          <w:sz w:val="28"/>
          <w:szCs w:val="28"/>
          <w:highlight w:val="white"/>
          <w:lang w:val="vi-VN" w:eastAsia="en-AU"/>
        </w:rPr>
        <w:t>./.</w:t>
      </w:r>
    </w:p>
    <w:p w:rsidRPr="00551708" w:rsidR="00C36357" w:rsidP="00B31775" w:rsidRDefault="00C36357" w14:paraId="411AC8A4" w14:textId="77777777">
      <w:pPr>
        <w:spacing w:before="60" w:after="0" w:line="240" w:lineRule="auto"/>
        <w:ind w:firstLine="567"/>
        <w:jc w:val="both"/>
        <w:rPr>
          <w:rFonts w:ascii="Times New Roman" w:hAnsi="Times New Roman" w:eastAsia="Times New Roman"/>
          <w:sz w:val="2"/>
          <w:szCs w:val="2"/>
          <w:highlight w:val="white"/>
          <w:lang w:val="vi-VN" w:eastAsia="en-AU"/>
        </w:rPr>
      </w:pPr>
      <w:r w:rsidRPr="00551708">
        <w:rPr>
          <w:rFonts w:ascii="Times New Roman" w:hAnsi="Times New Roman" w:eastAsia="Times New Roman"/>
          <w:sz w:val="2"/>
          <w:szCs w:val="2"/>
          <w:highlight w:val="white"/>
          <w:lang w:val="vi-VN" w:eastAsia="en-AU"/>
        </w:rPr>
        <w:t>  </w:t>
      </w:r>
    </w:p>
    <w:tbl>
      <w:tblPr>
        <w:tblW w:w="0" w:type="auto"/>
        <w:tblLook w:val="04A0" w:firstRow="1" w:lastRow="0" w:firstColumn="1" w:lastColumn="0" w:noHBand="0" w:noVBand="1"/>
      </w:tblPr>
      <w:tblGrid>
        <w:gridCol w:w="4785"/>
        <w:gridCol w:w="4785"/>
      </w:tblGrid>
      <w:tr w:rsidRPr="000168F8" w:rsidR="00B024DC" w:rsidTr="000168F8" w14:paraId="411AC8B1" w14:textId="77777777">
        <w:tc>
          <w:tcPr>
            <w:tcW w:w="4785" w:type="dxa"/>
            <w:shd w:val="clear" w:color="auto" w:fill="auto"/>
          </w:tcPr>
          <w:p w:rsidR="00551708" w:rsidP="000168F8" w:rsidRDefault="00B024DC" w14:paraId="3E360DBD" w14:textId="77777777">
            <w:pPr>
              <w:spacing w:after="0" w:line="240" w:lineRule="auto"/>
              <w:rPr>
                <w:rFonts w:ascii="Times New Roman" w:hAnsi="Times New Roman" w:eastAsia="Times New Roman"/>
                <w:b/>
                <w:bCs/>
                <w:sz w:val="28"/>
                <w:szCs w:val="28"/>
                <w:highlight w:val="white"/>
                <w:lang w:val="vi-VN" w:eastAsia="en-AU"/>
              </w:rPr>
            </w:pPr>
            <w:r w:rsidRPr="00551708">
              <w:rPr>
                <w:rFonts w:ascii="Times New Roman" w:hAnsi="Times New Roman" w:eastAsia="Times New Roman"/>
                <w:b/>
                <w:sz w:val="28"/>
                <w:szCs w:val="28"/>
                <w:highlight w:val="white"/>
                <w:lang w:val="vi-VN" w:eastAsia="en-AU"/>
              </w:rPr>
              <w:t> </w:t>
            </w:r>
          </w:p>
          <w:p w:rsidRPr="00551708" w:rsidR="00B024DC" w:rsidP="000168F8" w:rsidRDefault="00B024DC" w14:paraId="411AC8A5" w14:textId="7C43558D">
            <w:pPr>
              <w:spacing w:after="0" w:line="240" w:lineRule="auto"/>
              <w:rPr>
                <w:rFonts w:ascii="Times New Roman" w:hAnsi="Times New Roman" w:eastAsia="Times New Roman"/>
                <w:b/>
                <w:i/>
                <w:sz w:val="24"/>
                <w:szCs w:val="24"/>
                <w:highlight w:val="white"/>
                <w:lang w:val="vi-VN" w:eastAsia="en-AU"/>
              </w:rPr>
            </w:pPr>
            <w:r w:rsidRPr="00551708">
              <w:rPr>
                <w:rFonts w:ascii="Times New Roman" w:hAnsi="Times New Roman" w:eastAsia="Times New Roman"/>
                <w:b/>
                <w:i/>
                <w:color w:val="000000"/>
                <w:sz w:val="24"/>
                <w:szCs w:val="24"/>
                <w:highlight w:val="white"/>
                <w:u w:color="FF0000"/>
                <w:lang w:val="vi-VN" w:eastAsia="en-AU"/>
              </w:rPr>
              <w:t>Nơi nhận</w:t>
            </w:r>
            <w:r w:rsidRPr="00551708">
              <w:rPr>
                <w:rFonts w:ascii="Times New Roman" w:hAnsi="Times New Roman" w:eastAsia="Times New Roman"/>
                <w:b/>
                <w:i/>
                <w:sz w:val="24"/>
                <w:szCs w:val="24"/>
                <w:highlight w:val="white"/>
                <w:lang w:val="vi-VN" w:eastAsia="en-AU"/>
              </w:rPr>
              <w:t>:</w:t>
            </w:r>
          </w:p>
          <w:p w:rsidRPr="00551708" w:rsidR="00B024DC" w:rsidP="000168F8" w:rsidRDefault="00B024DC" w14:paraId="411AC8A6" w14:textId="77777777">
            <w:pPr>
              <w:spacing w:after="0" w:line="240" w:lineRule="auto"/>
              <w:rPr>
                <w:rFonts w:ascii="Times New Roman" w:hAnsi="Times New Roman" w:eastAsia="Times New Roman"/>
                <w:b/>
                <w:sz w:val="28"/>
                <w:szCs w:val="28"/>
                <w:highlight w:val="white"/>
                <w:lang w:val="vi-VN" w:eastAsia="en-AU"/>
              </w:rPr>
            </w:pPr>
            <w:r w:rsidRPr="00551708">
              <w:rPr>
                <w:rFonts w:ascii="Times New Roman" w:hAnsi="Times New Roman" w:eastAsia="Times New Roman"/>
                <w:highlight w:val="white"/>
                <w:lang w:val="vi-VN" w:eastAsia="en-AU"/>
              </w:rPr>
              <w:t>- Như trên;</w:t>
            </w:r>
            <w:r w:rsidRPr="00551708">
              <w:rPr>
                <w:rFonts w:ascii="Times New Roman" w:hAnsi="Times New Roman" w:eastAsia="Times New Roman"/>
                <w:highlight w:val="white"/>
                <w:lang w:val="vi-VN" w:eastAsia="en-AU"/>
              </w:rPr>
              <w:tab/>
            </w:r>
            <w:r w:rsidRPr="00551708">
              <w:rPr>
                <w:rFonts w:ascii="Times New Roman" w:hAnsi="Times New Roman" w:eastAsia="Times New Roman"/>
                <w:highlight w:val="white"/>
                <w:lang w:val="vi-VN" w:eastAsia="en-AU"/>
              </w:rPr>
              <w:tab/>
            </w:r>
            <w:r w:rsidRPr="00551708">
              <w:rPr>
                <w:rFonts w:ascii="Times New Roman" w:hAnsi="Times New Roman" w:eastAsia="Times New Roman"/>
                <w:highlight w:val="white"/>
                <w:lang w:val="vi-VN" w:eastAsia="en-AU"/>
              </w:rPr>
              <w:tab/>
            </w:r>
            <w:r w:rsidRPr="00551708">
              <w:rPr>
                <w:rFonts w:ascii="Times New Roman" w:hAnsi="Times New Roman" w:eastAsia="Times New Roman"/>
                <w:highlight w:val="white"/>
                <w:lang w:val="vi-VN" w:eastAsia="en-AU"/>
              </w:rPr>
              <w:tab/>
            </w:r>
            <w:r w:rsidRPr="00551708">
              <w:rPr>
                <w:rFonts w:ascii="Times New Roman" w:hAnsi="Times New Roman" w:eastAsia="Times New Roman"/>
                <w:highlight w:val="white"/>
                <w:lang w:val="vi-VN" w:eastAsia="en-AU"/>
              </w:rPr>
              <w:tab/>
            </w:r>
            <w:r w:rsidRPr="00551708">
              <w:rPr>
                <w:rFonts w:ascii="Times New Roman" w:hAnsi="Times New Roman" w:eastAsia="Times New Roman"/>
                <w:highlight w:val="white"/>
                <w:lang w:val="vi-VN" w:eastAsia="en-AU"/>
              </w:rPr>
              <w:t xml:space="preserve">    </w:t>
            </w:r>
          </w:p>
          <w:p w:rsidRPr="00551708" w:rsidR="00B024DC" w:rsidP="000168F8" w:rsidRDefault="00B024DC" w14:paraId="411AC8A7" w14:textId="7A309367">
            <w:pPr>
              <w:spacing w:after="0" w:line="240" w:lineRule="auto"/>
              <w:rPr>
                <w:rFonts w:ascii="Times New Roman" w:hAnsi="Times New Roman" w:eastAsia="Times New Roman"/>
                <w:sz w:val="24"/>
                <w:szCs w:val="24"/>
                <w:highlight w:val="white"/>
                <w:lang w:val="vi-VN" w:eastAsia="en-AU"/>
              </w:rPr>
            </w:pPr>
            <w:r w:rsidRPr="00551708">
              <w:rPr>
                <w:rFonts w:ascii="Times New Roman" w:hAnsi="Times New Roman" w:eastAsia="Times New Roman"/>
                <w:highlight w:val="white"/>
                <w:lang w:val="vi-VN" w:eastAsia="en-AU"/>
              </w:rPr>
              <w:t xml:space="preserve">- Giám đốc </w:t>
            </w:r>
            <w:r w:rsidRPr="00FF5ADB" w:rsidR="008A3505">
              <w:rPr>
                <w:rFonts w:ascii="Times New Roman" w:hAnsi="Times New Roman" w:eastAsia="Times New Roman"/>
                <w:lang w:val="vi-VN" w:eastAsia="en-AU"/>
              </w:rPr>
              <w:t>(</w:t>
            </w:r>
            <w:r w:rsidR="00140AFA">
              <w:rPr>
                <w:rFonts w:ascii="Times New Roman" w:hAnsi="Times New Roman" w:eastAsia="Times New Roman"/>
                <w:lang w:val="vi-VN" w:eastAsia="en-AU"/>
              </w:rPr>
              <w:t>để b</w:t>
            </w:r>
            <w:r w:rsidR="00140AFA">
              <w:rPr>
                <w:rFonts w:ascii="Times New Roman" w:hAnsi="Times New Roman" w:eastAsia="Times New Roman"/>
                <w:lang w:val="en-US" w:eastAsia="en-AU"/>
              </w:rPr>
              <w:t>áo cáo</w:t>
            </w:r>
            <w:r w:rsidRPr="00FF5ADB" w:rsidR="008A3505">
              <w:rPr>
                <w:rFonts w:ascii="Times New Roman" w:hAnsi="Times New Roman" w:eastAsia="Times New Roman"/>
                <w:lang w:val="vi-VN" w:eastAsia="en-AU"/>
              </w:rPr>
              <w:t>)</w:t>
            </w:r>
            <w:r w:rsidRPr="00FF5ADB">
              <w:rPr>
                <w:rFonts w:ascii="Times New Roman" w:hAnsi="Times New Roman" w:eastAsia="Times New Roman"/>
                <w:lang w:val="vi-VN" w:eastAsia="en-AU"/>
              </w:rPr>
              <w:t>;</w:t>
            </w:r>
          </w:p>
          <w:p w:rsidRPr="00551708" w:rsidR="00B024DC" w:rsidP="000168F8" w:rsidRDefault="00B024DC" w14:paraId="411AC8A8" w14:textId="77777777">
            <w:pPr>
              <w:spacing w:after="0" w:line="240" w:lineRule="auto"/>
              <w:rPr>
                <w:rFonts w:ascii="Times New Roman" w:hAnsi="Times New Roman" w:eastAsia="Times New Roman"/>
                <w:sz w:val="24"/>
                <w:szCs w:val="24"/>
                <w:highlight w:val="white"/>
                <w:lang w:eastAsia="en-AU"/>
              </w:rPr>
            </w:pPr>
            <w:r w:rsidRPr="00551708">
              <w:rPr>
                <w:rFonts w:ascii="Times New Roman" w:hAnsi="Times New Roman" w:eastAsia="Times New Roman"/>
                <w:highlight w:val="white"/>
                <w:lang w:eastAsia="en-AU"/>
              </w:rPr>
              <w:t xml:space="preserve">- Thanh tra </w:t>
            </w:r>
            <w:r w:rsidRPr="00551708" w:rsidR="008A3505">
              <w:rPr>
                <w:rFonts w:ascii="Times New Roman" w:hAnsi="Times New Roman" w:eastAsia="Times New Roman"/>
                <w:highlight w:val="white"/>
                <w:lang w:eastAsia="en-AU"/>
              </w:rPr>
              <w:t>(</w:t>
            </w:r>
            <w:r w:rsidRPr="00551708">
              <w:rPr>
                <w:rFonts w:ascii="Times New Roman" w:hAnsi="Times New Roman" w:eastAsia="Times New Roman"/>
                <w:highlight w:val="white"/>
                <w:lang w:eastAsia="en-AU"/>
              </w:rPr>
              <w:t>để phối hợp</w:t>
            </w:r>
            <w:r w:rsidRPr="00551708" w:rsidR="008A3505">
              <w:rPr>
                <w:rFonts w:ascii="Times New Roman" w:hAnsi="Times New Roman" w:eastAsia="Times New Roman"/>
                <w:highlight w:val="white"/>
                <w:lang w:eastAsia="en-AU"/>
              </w:rPr>
              <w:t>)</w:t>
            </w:r>
            <w:r w:rsidRPr="00551708">
              <w:rPr>
                <w:rFonts w:ascii="Times New Roman" w:hAnsi="Times New Roman" w:eastAsia="Times New Roman"/>
                <w:highlight w:val="white"/>
                <w:lang w:eastAsia="en-AU"/>
              </w:rPr>
              <w:t>;</w:t>
            </w:r>
          </w:p>
          <w:p w:rsidRPr="00551708" w:rsidR="00B024DC" w:rsidP="000168F8" w:rsidRDefault="00B024DC" w14:paraId="411AC8A9" w14:textId="77777777">
            <w:pPr>
              <w:spacing w:after="0" w:line="240" w:lineRule="auto"/>
              <w:rPr>
                <w:rFonts w:ascii="Times New Roman" w:hAnsi="Times New Roman" w:eastAsia="Times New Roman"/>
                <w:sz w:val="24"/>
                <w:szCs w:val="24"/>
                <w:highlight w:val="white"/>
                <w:lang w:eastAsia="en-AU"/>
              </w:rPr>
            </w:pPr>
            <w:r w:rsidRPr="00551708">
              <w:rPr>
                <w:rFonts w:ascii="Times New Roman" w:hAnsi="Times New Roman" w:eastAsia="Times New Roman"/>
                <w:highlight w:val="white"/>
                <w:lang w:eastAsia="en-AU"/>
              </w:rPr>
              <w:t xml:space="preserve">- Lưu: VP, </w:t>
            </w:r>
            <w:r w:rsidRPr="00551708" w:rsidR="00C37B82">
              <w:rPr>
                <w:rFonts w:ascii="Times New Roman" w:hAnsi="Times New Roman" w:eastAsia="Times New Roman"/>
                <w:highlight w:val="white"/>
                <w:lang w:eastAsia="en-AU"/>
              </w:rPr>
              <w:t>GD</w:t>
            </w:r>
            <w:r w:rsidRPr="00551708">
              <w:rPr>
                <w:rFonts w:ascii="Times New Roman" w:hAnsi="Times New Roman" w:eastAsia="Times New Roman"/>
                <w:highlight w:val="white"/>
                <w:lang w:eastAsia="en-AU"/>
              </w:rPr>
              <w:t>TrH.</w:t>
            </w:r>
          </w:p>
          <w:p w:rsidRPr="00551708" w:rsidR="00B024DC" w:rsidP="000168F8" w:rsidRDefault="00B024DC" w14:paraId="411AC8AA" w14:textId="77777777">
            <w:pPr>
              <w:spacing w:after="0" w:line="240" w:lineRule="auto"/>
              <w:rPr>
                <w:rFonts w:ascii="Times New Roman" w:hAnsi="Times New Roman" w:eastAsia="Times New Roman"/>
                <w:sz w:val="24"/>
                <w:szCs w:val="24"/>
                <w:highlight w:val="white"/>
                <w:lang w:eastAsia="en-AU"/>
              </w:rPr>
            </w:pPr>
            <w:r w:rsidRPr="00551708">
              <w:rPr>
                <w:rFonts w:ascii="Times New Roman" w:hAnsi="Times New Roman" w:eastAsia="Times New Roman"/>
                <w:b/>
                <w:i/>
                <w:sz w:val="24"/>
                <w:szCs w:val="24"/>
                <w:highlight w:val="white"/>
                <w:lang w:eastAsia="en-AU"/>
              </w:rPr>
              <w:tab/>
            </w:r>
          </w:p>
        </w:tc>
        <w:tc>
          <w:tcPr>
            <w:tcW w:w="4785" w:type="dxa"/>
            <w:shd w:val="clear" w:color="auto" w:fill="auto"/>
          </w:tcPr>
          <w:p w:rsidRPr="00551708" w:rsidR="00B024DC" w:rsidP="00C74EA7" w:rsidRDefault="006B1C62" w14:paraId="411AC8AB" w14:textId="678A0F0B">
            <w:pPr>
              <w:spacing w:after="0" w:line="240" w:lineRule="auto"/>
              <w:jc w:val="center"/>
              <w:rPr>
                <w:rFonts w:ascii="Times New Roman" w:hAnsi="Times New Roman" w:eastAsia="Times New Roman"/>
                <w:b/>
                <w:sz w:val="28"/>
                <w:szCs w:val="28"/>
                <w:highlight w:val="white"/>
                <w:lang w:eastAsia="en-AU"/>
              </w:rPr>
            </w:pPr>
            <w:r w:rsidRPr="00551708">
              <w:rPr>
                <w:rFonts w:ascii="Times New Roman" w:hAnsi="Times New Roman" w:eastAsia="Times New Roman"/>
                <w:b/>
                <w:sz w:val="28"/>
                <w:szCs w:val="28"/>
                <w:highlight w:val="white"/>
                <w:lang w:eastAsia="en-AU"/>
              </w:rPr>
              <w:t>KT.</w:t>
            </w:r>
            <w:r w:rsidRPr="7FBE5FB4" w:rsidR="4347C0AA">
              <w:rPr>
                <w:rFonts w:ascii="Times New Roman" w:hAnsi="Times New Roman" w:eastAsia="Times New Roman"/>
                <w:b/>
                <w:bCs/>
                <w:sz w:val="28"/>
                <w:szCs w:val="28"/>
                <w:highlight w:val="white"/>
                <w:lang w:eastAsia="en-AU"/>
              </w:rPr>
              <w:t xml:space="preserve"> </w:t>
            </w:r>
            <w:r w:rsidRPr="00551708" w:rsidR="00B024DC">
              <w:rPr>
                <w:rFonts w:ascii="Times New Roman" w:hAnsi="Times New Roman" w:eastAsia="Times New Roman"/>
                <w:b/>
                <w:sz w:val="28"/>
                <w:szCs w:val="28"/>
                <w:highlight w:val="white"/>
                <w:lang w:eastAsia="en-AU"/>
              </w:rPr>
              <w:t>GIÁM ĐỐC</w:t>
            </w:r>
          </w:p>
          <w:p w:rsidRPr="00551708" w:rsidR="006B1C62" w:rsidP="00C74EA7" w:rsidRDefault="006B1C62" w14:paraId="41DD5B2F" w14:textId="1C0C3797">
            <w:pPr>
              <w:spacing w:after="0" w:line="240" w:lineRule="auto"/>
              <w:jc w:val="center"/>
              <w:rPr>
                <w:rFonts w:ascii="Times New Roman" w:hAnsi="Times New Roman" w:eastAsia="Times New Roman"/>
                <w:b/>
                <w:sz w:val="28"/>
                <w:szCs w:val="28"/>
                <w:highlight w:val="white"/>
                <w:lang w:eastAsia="en-AU"/>
              </w:rPr>
            </w:pPr>
            <w:r w:rsidRPr="00551708">
              <w:rPr>
                <w:rFonts w:ascii="Times New Roman" w:hAnsi="Times New Roman" w:eastAsia="Times New Roman"/>
                <w:b/>
                <w:sz w:val="28"/>
                <w:szCs w:val="28"/>
                <w:highlight w:val="white"/>
                <w:lang w:eastAsia="en-AU"/>
              </w:rPr>
              <w:t>PHÓ GIÁM ĐỐC</w:t>
            </w:r>
          </w:p>
          <w:p w:rsidRPr="00551708" w:rsidR="00B024DC" w:rsidP="00C74EA7" w:rsidRDefault="00B024DC" w14:paraId="411AC8AC" w14:textId="585EF2CF">
            <w:pPr>
              <w:spacing w:after="0" w:line="240" w:lineRule="auto"/>
              <w:jc w:val="center"/>
              <w:rPr>
                <w:rFonts w:ascii="Times New Roman" w:hAnsi="Times New Roman" w:eastAsia="Times New Roman"/>
                <w:b/>
                <w:sz w:val="28"/>
                <w:szCs w:val="28"/>
                <w:highlight w:val="white"/>
                <w:lang w:eastAsia="en-AU"/>
              </w:rPr>
            </w:pPr>
          </w:p>
          <w:p w:rsidRPr="00551708" w:rsidR="003B3E1A" w:rsidP="00C74EA7" w:rsidRDefault="003B3E1A" w14:paraId="4D95D494" w14:textId="77777777">
            <w:pPr>
              <w:spacing w:after="0" w:line="240" w:lineRule="auto"/>
              <w:jc w:val="center"/>
              <w:rPr>
                <w:rFonts w:ascii="Times New Roman" w:hAnsi="Times New Roman" w:eastAsia="Times New Roman"/>
                <w:b/>
                <w:sz w:val="28"/>
                <w:szCs w:val="28"/>
                <w:highlight w:val="white"/>
                <w:lang w:eastAsia="en-AU"/>
              </w:rPr>
            </w:pPr>
          </w:p>
          <w:p w:rsidRPr="00551708" w:rsidR="00F666D9" w:rsidP="00C74EA7" w:rsidRDefault="00F666D9" w14:paraId="411AC8AE" w14:textId="77777777">
            <w:pPr>
              <w:spacing w:after="0" w:line="240" w:lineRule="auto"/>
              <w:jc w:val="center"/>
              <w:rPr>
                <w:rFonts w:ascii="Times New Roman" w:hAnsi="Times New Roman" w:eastAsia="Times New Roman"/>
                <w:b/>
                <w:sz w:val="28"/>
                <w:szCs w:val="28"/>
                <w:highlight w:val="white"/>
                <w:lang w:eastAsia="en-AU"/>
              </w:rPr>
            </w:pPr>
          </w:p>
          <w:p w:rsidRPr="00551708" w:rsidR="00B024DC" w:rsidP="00C74EA7" w:rsidRDefault="00B024DC" w14:paraId="411AC8AF" w14:textId="77777777">
            <w:pPr>
              <w:spacing w:after="0" w:line="240" w:lineRule="auto"/>
              <w:jc w:val="center"/>
              <w:rPr>
                <w:rFonts w:ascii="Times New Roman" w:hAnsi="Times New Roman" w:eastAsia="Times New Roman"/>
                <w:b/>
                <w:sz w:val="28"/>
                <w:szCs w:val="28"/>
                <w:highlight w:val="white"/>
                <w:lang w:eastAsia="en-AU"/>
              </w:rPr>
            </w:pPr>
          </w:p>
          <w:p w:rsidRPr="00551708" w:rsidR="00B024DC" w:rsidP="00C74EA7" w:rsidRDefault="006B1C62" w14:paraId="411AC8B0" w14:textId="44780AAB">
            <w:pPr>
              <w:spacing w:after="0" w:line="240" w:lineRule="auto"/>
              <w:jc w:val="center"/>
              <w:rPr>
                <w:rFonts w:ascii="Times New Roman" w:hAnsi="Times New Roman" w:eastAsia="Times New Roman"/>
                <w:sz w:val="24"/>
                <w:szCs w:val="24"/>
                <w:highlight w:val="white"/>
                <w:lang w:eastAsia="en-AU"/>
              </w:rPr>
            </w:pPr>
            <w:r w:rsidRPr="00551708">
              <w:rPr>
                <w:rFonts w:ascii="Times New Roman" w:hAnsi="Times New Roman" w:eastAsia="Times New Roman"/>
                <w:b/>
                <w:sz w:val="28"/>
                <w:szCs w:val="28"/>
                <w:highlight w:val="white"/>
                <w:lang w:eastAsia="en-AU"/>
              </w:rPr>
              <w:t>Nguyễn Văn Hiếu</w:t>
            </w:r>
          </w:p>
        </w:tc>
      </w:tr>
    </w:tbl>
    <w:p w:rsidRPr="00551708" w:rsidR="00992B6D" w:rsidP="00746812" w:rsidRDefault="00992B6D" w14:paraId="411AC8B2" w14:textId="1214B7C3">
      <w:pPr>
        <w:spacing w:after="0" w:line="240" w:lineRule="auto"/>
        <w:ind w:hanging="11"/>
        <w:jc w:val="both"/>
        <w:rPr>
          <w:rFonts w:ascii="Times New Roman" w:hAnsi="Times New Roman" w:eastAsia="Times New Roman"/>
          <w:sz w:val="4"/>
          <w:szCs w:val="4"/>
          <w:highlight w:val="white"/>
          <w:lang w:eastAsia="en-AU"/>
        </w:rPr>
      </w:pPr>
    </w:p>
    <w:p w:rsidRPr="00551708" w:rsidR="006C2855" w:rsidP="006C2855" w:rsidRDefault="006C2855" w14:paraId="3FDA6BD0" w14:textId="77777777">
      <w:pPr>
        <w:jc w:val="center"/>
        <w:rPr>
          <w:rFonts w:ascii="Times New Roman" w:hAnsi="Times New Roman" w:eastAsia="Times New Roman"/>
          <w:sz w:val="4"/>
          <w:szCs w:val="4"/>
          <w:highlight w:val="white"/>
          <w:lang w:eastAsia="en-AU"/>
        </w:rPr>
      </w:pPr>
    </w:p>
    <w:sectPr w:rsidRPr="00551708" w:rsidR="006C2855" w:rsidSect="00207FCD">
      <w:headerReference w:type="default" r:id="rId10"/>
      <w:footerReference w:type="default" r:id="rId11"/>
      <w:pgSz w:w="11906" w:h="16838" w:orient="portrait" w:code="9"/>
      <w:pgMar w:top="1134" w:right="851" w:bottom="1134" w:left="1418"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2184" w:rsidP="000168F8" w:rsidRDefault="007B2184" w14:paraId="29D4E3F6" w14:textId="77777777">
      <w:pPr>
        <w:spacing w:after="0" w:line="240" w:lineRule="auto"/>
      </w:pPr>
      <w:r>
        <w:separator/>
      </w:r>
    </w:p>
  </w:endnote>
  <w:endnote w:type="continuationSeparator" w:id="0">
    <w:p w:rsidR="007B2184" w:rsidP="000168F8" w:rsidRDefault="007B2184" w14:paraId="3AD83DC9" w14:textId="77777777">
      <w:pPr>
        <w:spacing w:after="0" w:line="240" w:lineRule="auto"/>
      </w:pPr>
      <w:r>
        <w:continuationSeparator/>
      </w:r>
    </w:p>
  </w:endnote>
  <w:endnote w:type="continuationNotice" w:id="1">
    <w:p w:rsidR="007B2184" w:rsidRDefault="007B2184" w14:paraId="342340D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773B5F" w:rsidR="001C55B1" w:rsidP="00773B5F" w:rsidRDefault="001C55B1" w14:paraId="411AC8BA" w14:textId="245C36E5">
    <w:pPr>
      <w:pStyle w:val="Footer"/>
      <w:spacing w:after="0" w:line="240" w:lineRule="auto"/>
      <w:jc w:val="right"/>
      <w:rPr>
        <w:rFonts w:asciiTheme="majorHAnsi" w:hAnsiTheme="majorHAnsi" w:cstheme="majorHAnsi"/>
        <w:sz w:val="26"/>
        <w:szCs w:val="26"/>
      </w:rPr>
    </w:pPr>
    <w:r w:rsidRPr="00773B5F">
      <w:rPr>
        <w:rFonts w:asciiTheme="majorHAnsi" w:hAnsiTheme="majorHAnsi" w:cstheme="majorHAnsi"/>
        <w:sz w:val="26"/>
        <w:szCs w:val="26"/>
      </w:rPr>
      <w:fldChar w:fldCharType="begin"/>
    </w:r>
    <w:r w:rsidRPr="00773B5F">
      <w:rPr>
        <w:rFonts w:asciiTheme="majorHAnsi" w:hAnsiTheme="majorHAnsi" w:cstheme="majorHAnsi"/>
        <w:sz w:val="26"/>
        <w:szCs w:val="26"/>
      </w:rPr>
      <w:instrText xml:space="preserve"> PAGE   \* MERGEFORMAT </w:instrText>
    </w:r>
    <w:r w:rsidRPr="00773B5F">
      <w:rPr>
        <w:rFonts w:asciiTheme="majorHAnsi" w:hAnsiTheme="majorHAnsi" w:cstheme="majorHAnsi"/>
        <w:sz w:val="26"/>
        <w:szCs w:val="26"/>
      </w:rPr>
      <w:fldChar w:fldCharType="separate"/>
    </w:r>
    <w:r w:rsidRPr="00773B5F">
      <w:rPr>
        <w:rFonts w:asciiTheme="majorHAnsi" w:hAnsiTheme="majorHAnsi" w:cstheme="majorHAnsi"/>
        <w:sz w:val="26"/>
        <w:szCs w:val="26"/>
      </w:rPr>
      <w:t>2</w:t>
    </w:r>
    <w:r w:rsidRPr="00773B5F">
      <w:rPr>
        <w:rFonts w:asciiTheme="majorHAnsi" w:hAnsiTheme="majorHAnsi" w:cstheme="majorHAnsi"/>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2184" w:rsidP="000168F8" w:rsidRDefault="007B2184" w14:paraId="58071339" w14:textId="77777777">
      <w:pPr>
        <w:spacing w:after="0" w:line="240" w:lineRule="auto"/>
      </w:pPr>
      <w:r>
        <w:separator/>
      </w:r>
    </w:p>
  </w:footnote>
  <w:footnote w:type="continuationSeparator" w:id="0">
    <w:p w:rsidR="007B2184" w:rsidP="000168F8" w:rsidRDefault="007B2184" w14:paraId="237EFE15" w14:textId="77777777">
      <w:pPr>
        <w:spacing w:after="0" w:line="240" w:lineRule="auto"/>
      </w:pPr>
      <w:r>
        <w:continuationSeparator/>
      </w:r>
    </w:p>
  </w:footnote>
  <w:footnote w:type="continuationNotice" w:id="1">
    <w:p w:rsidR="007B2184" w:rsidRDefault="007B2184" w14:paraId="70F5AA6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14F" w:rsidP="00455334" w:rsidRDefault="00CB314F" w14:paraId="47058075" w14:textId="77777777">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D234B2"/>
    <w:multiLevelType w:val="hybridMultilevel"/>
    <w:tmpl w:val="A9A26134"/>
    <w:lvl w:ilvl="0" w:tplc="9A3EC152">
      <w:start w:val="1"/>
      <w:numFmt w:val="decimal"/>
      <w:lvlText w:val="%1."/>
      <w:lvlJc w:val="left"/>
      <w:pPr>
        <w:ind w:left="276" w:hanging="289"/>
      </w:pPr>
      <w:rPr>
        <w:rFonts w:hint="default" w:ascii="Times New Roman" w:hAnsi="Times New Roman" w:eastAsia="Times New Roman" w:cs="Times New Roman"/>
        <w:w w:val="99"/>
        <w:sz w:val="28"/>
        <w:szCs w:val="28"/>
        <w:lang w:val="vi" w:eastAsia="en-US" w:bidi="ar-SA"/>
      </w:rPr>
    </w:lvl>
    <w:lvl w:ilvl="1" w:tplc="096E1B26">
      <w:numFmt w:val="bullet"/>
      <w:lvlText w:val="•"/>
      <w:lvlJc w:val="left"/>
      <w:pPr>
        <w:ind w:left="1328" w:hanging="289"/>
      </w:pPr>
      <w:rPr>
        <w:rFonts w:hint="default"/>
        <w:lang w:val="vi" w:eastAsia="en-US" w:bidi="ar-SA"/>
      </w:rPr>
    </w:lvl>
    <w:lvl w:ilvl="2" w:tplc="D75C8E64">
      <w:numFmt w:val="bullet"/>
      <w:lvlText w:val="•"/>
      <w:lvlJc w:val="left"/>
      <w:pPr>
        <w:ind w:left="2377" w:hanging="289"/>
      </w:pPr>
      <w:rPr>
        <w:rFonts w:hint="default"/>
        <w:lang w:val="vi" w:eastAsia="en-US" w:bidi="ar-SA"/>
      </w:rPr>
    </w:lvl>
    <w:lvl w:ilvl="3" w:tplc="0964AA76">
      <w:numFmt w:val="bullet"/>
      <w:lvlText w:val="•"/>
      <w:lvlJc w:val="left"/>
      <w:pPr>
        <w:ind w:left="3426" w:hanging="289"/>
      </w:pPr>
      <w:rPr>
        <w:rFonts w:hint="default"/>
        <w:lang w:val="vi" w:eastAsia="en-US" w:bidi="ar-SA"/>
      </w:rPr>
    </w:lvl>
    <w:lvl w:ilvl="4" w:tplc="F8929E6E">
      <w:numFmt w:val="bullet"/>
      <w:lvlText w:val="•"/>
      <w:lvlJc w:val="left"/>
      <w:pPr>
        <w:ind w:left="4475" w:hanging="289"/>
      </w:pPr>
      <w:rPr>
        <w:rFonts w:hint="default"/>
        <w:lang w:val="vi" w:eastAsia="en-US" w:bidi="ar-SA"/>
      </w:rPr>
    </w:lvl>
    <w:lvl w:ilvl="5" w:tplc="6B8C3AB2">
      <w:numFmt w:val="bullet"/>
      <w:lvlText w:val="•"/>
      <w:lvlJc w:val="left"/>
      <w:pPr>
        <w:ind w:left="5524" w:hanging="289"/>
      </w:pPr>
      <w:rPr>
        <w:rFonts w:hint="default"/>
        <w:lang w:val="vi" w:eastAsia="en-US" w:bidi="ar-SA"/>
      </w:rPr>
    </w:lvl>
    <w:lvl w:ilvl="6" w:tplc="4E2E99A0">
      <w:numFmt w:val="bullet"/>
      <w:lvlText w:val="•"/>
      <w:lvlJc w:val="left"/>
      <w:pPr>
        <w:ind w:left="6573" w:hanging="289"/>
      </w:pPr>
      <w:rPr>
        <w:rFonts w:hint="default"/>
        <w:lang w:val="vi" w:eastAsia="en-US" w:bidi="ar-SA"/>
      </w:rPr>
    </w:lvl>
    <w:lvl w:ilvl="7" w:tplc="0C72BD78">
      <w:numFmt w:val="bullet"/>
      <w:lvlText w:val="•"/>
      <w:lvlJc w:val="left"/>
      <w:pPr>
        <w:ind w:left="7622" w:hanging="289"/>
      </w:pPr>
      <w:rPr>
        <w:rFonts w:hint="default"/>
        <w:lang w:val="vi" w:eastAsia="en-US" w:bidi="ar-SA"/>
      </w:rPr>
    </w:lvl>
    <w:lvl w:ilvl="8" w:tplc="233E6282">
      <w:numFmt w:val="bullet"/>
      <w:lvlText w:val="•"/>
      <w:lvlJc w:val="left"/>
      <w:pPr>
        <w:ind w:left="8671" w:hanging="289"/>
      </w:pPr>
      <w:rPr>
        <w:rFonts w:hint="default"/>
        <w:lang w:val="vi" w:eastAsia="en-US" w:bidi="ar-SA"/>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C36357"/>
    <w:rsid w:val="00007AC4"/>
    <w:rsid w:val="0001028F"/>
    <w:rsid w:val="00012DC9"/>
    <w:rsid w:val="000168F8"/>
    <w:rsid w:val="00020E7B"/>
    <w:rsid w:val="000231AC"/>
    <w:rsid w:val="0002387E"/>
    <w:rsid w:val="00026A3F"/>
    <w:rsid w:val="00030D3D"/>
    <w:rsid w:val="00033D48"/>
    <w:rsid w:val="00040635"/>
    <w:rsid w:val="00043628"/>
    <w:rsid w:val="00043DA4"/>
    <w:rsid w:val="00044C9F"/>
    <w:rsid w:val="00051BEA"/>
    <w:rsid w:val="000523B7"/>
    <w:rsid w:val="00062F50"/>
    <w:rsid w:val="00063353"/>
    <w:rsid w:val="0006410A"/>
    <w:rsid w:val="00071F1A"/>
    <w:rsid w:val="00075D84"/>
    <w:rsid w:val="00075FA8"/>
    <w:rsid w:val="00081C49"/>
    <w:rsid w:val="0008694C"/>
    <w:rsid w:val="0009303D"/>
    <w:rsid w:val="000A2C03"/>
    <w:rsid w:val="000AA4AA"/>
    <w:rsid w:val="000B557D"/>
    <w:rsid w:val="000C03E1"/>
    <w:rsid w:val="000C3E42"/>
    <w:rsid w:val="000C6EE0"/>
    <w:rsid w:val="000C76E0"/>
    <w:rsid w:val="000D46BA"/>
    <w:rsid w:val="000D6C69"/>
    <w:rsid w:val="000E663F"/>
    <w:rsid w:val="000F1CE4"/>
    <w:rsid w:val="000F1E90"/>
    <w:rsid w:val="000F366A"/>
    <w:rsid w:val="000F63F8"/>
    <w:rsid w:val="00102050"/>
    <w:rsid w:val="00102D59"/>
    <w:rsid w:val="00102FF5"/>
    <w:rsid w:val="00103090"/>
    <w:rsid w:val="00105DE8"/>
    <w:rsid w:val="001064D7"/>
    <w:rsid w:val="00107D5A"/>
    <w:rsid w:val="0011034C"/>
    <w:rsid w:val="00110646"/>
    <w:rsid w:val="00114B49"/>
    <w:rsid w:val="00130DA1"/>
    <w:rsid w:val="0013253E"/>
    <w:rsid w:val="001333EC"/>
    <w:rsid w:val="00134391"/>
    <w:rsid w:val="00140118"/>
    <w:rsid w:val="001402D7"/>
    <w:rsid w:val="00140AFA"/>
    <w:rsid w:val="001457BD"/>
    <w:rsid w:val="00145946"/>
    <w:rsid w:val="00153EDB"/>
    <w:rsid w:val="001557CC"/>
    <w:rsid w:val="00156149"/>
    <w:rsid w:val="00156D9A"/>
    <w:rsid w:val="00161517"/>
    <w:rsid w:val="001772C3"/>
    <w:rsid w:val="00180A2D"/>
    <w:rsid w:val="00182546"/>
    <w:rsid w:val="00184231"/>
    <w:rsid w:val="00194D14"/>
    <w:rsid w:val="00195C66"/>
    <w:rsid w:val="00197CE0"/>
    <w:rsid w:val="001A1517"/>
    <w:rsid w:val="001B5531"/>
    <w:rsid w:val="001B5930"/>
    <w:rsid w:val="001C2D7F"/>
    <w:rsid w:val="001C32B3"/>
    <w:rsid w:val="001C55B1"/>
    <w:rsid w:val="001D47D2"/>
    <w:rsid w:val="001E015E"/>
    <w:rsid w:val="001E1B35"/>
    <w:rsid w:val="001E4E02"/>
    <w:rsid w:val="001E7744"/>
    <w:rsid w:val="001F097C"/>
    <w:rsid w:val="001F0D9C"/>
    <w:rsid w:val="001F5ACD"/>
    <w:rsid w:val="001F5AEB"/>
    <w:rsid w:val="001F635A"/>
    <w:rsid w:val="00205A7D"/>
    <w:rsid w:val="00207FCD"/>
    <w:rsid w:val="00207FCE"/>
    <w:rsid w:val="00211CB4"/>
    <w:rsid w:val="002131E7"/>
    <w:rsid w:val="00225AF3"/>
    <w:rsid w:val="002342B2"/>
    <w:rsid w:val="00235E57"/>
    <w:rsid w:val="00240F7B"/>
    <w:rsid w:val="0024494C"/>
    <w:rsid w:val="00250293"/>
    <w:rsid w:val="00253D19"/>
    <w:rsid w:val="0025554C"/>
    <w:rsid w:val="00255D96"/>
    <w:rsid w:val="00257E06"/>
    <w:rsid w:val="002600A8"/>
    <w:rsid w:val="0026083B"/>
    <w:rsid w:val="00264A9E"/>
    <w:rsid w:val="0026597F"/>
    <w:rsid w:val="00266F07"/>
    <w:rsid w:val="00282424"/>
    <w:rsid w:val="002832FC"/>
    <w:rsid w:val="00287462"/>
    <w:rsid w:val="0029145D"/>
    <w:rsid w:val="00292CC0"/>
    <w:rsid w:val="00293665"/>
    <w:rsid w:val="002A2B12"/>
    <w:rsid w:val="002A2D87"/>
    <w:rsid w:val="002A3238"/>
    <w:rsid w:val="002AF5D5"/>
    <w:rsid w:val="002B01C3"/>
    <w:rsid w:val="002B02D9"/>
    <w:rsid w:val="002B1CA3"/>
    <w:rsid w:val="002B209D"/>
    <w:rsid w:val="002D4136"/>
    <w:rsid w:val="002D507D"/>
    <w:rsid w:val="002D5149"/>
    <w:rsid w:val="002D5E4C"/>
    <w:rsid w:val="002E4BF8"/>
    <w:rsid w:val="002F12DF"/>
    <w:rsid w:val="003019C2"/>
    <w:rsid w:val="00303279"/>
    <w:rsid w:val="00312EDA"/>
    <w:rsid w:val="00317C5A"/>
    <w:rsid w:val="003227A5"/>
    <w:rsid w:val="003239C2"/>
    <w:rsid w:val="00325D53"/>
    <w:rsid w:val="00326BF0"/>
    <w:rsid w:val="00326EAF"/>
    <w:rsid w:val="00330804"/>
    <w:rsid w:val="003413D0"/>
    <w:rsid w:val="00343618"/>
    <w:rsid w:val="00346F37"/>
    <w:rsid w:val="003551E8"/>
    <w:rsid w:val="003604E3"/>
    <w:rsid w:val="00361F77"/>
    <w:rsid w:val="0036712C"/>
    <w:rsid w:val="00380A34"/>
    <w:rsid w:val="00381209"/>
    <w:rsid w:val="00381A7D"/>
    <w:rsid w:val="00390E74"/>
    <w:rsid w:val="00393B70"/>
    <w:rsid w:val="00394E4C"/>
    <w:rsid w:val="00396FFB"/>
    <w:rsid w:val="003A2DD5"/>
    <w:rsid w:val="003A5CAB"/>
    <w:rsid w:val="003A6BC3"/>
    <w:rsid w:val="003A7998"/>
    <w:rsid w:val="003B1F4C"/>
    <w:rsid w:val="003B3E1A"/>
    <w:rsid w:val="003C2D28"/>
    <w:rsid w:val="003D6A8C"/>
    <w:rsid w:val="003E02AC"/>
    <w:rsid w:val="003E263A"/>
    <w:rsid w:val="003E2CB0"/>
    <w:rsid w:val="003E462D"/>
    <w:rsid w:val="003E5C0D"/>
    <w:rsid w:val="003E6303"/>
    <w:rsid w:val="003E64C5"/>
    <w:rsid w:val="003F0B06"/>
    <w:rsid w:val="003F61AC"/>
    <w:rsid w:val="00411482"/>
    <w:rsid w:val="0041554C"/>
    <w:rsid w:val="004222C7"/>
    <w:rsid w:val="00423564"/>
    <w:rsid w:val="00423864"/>
    <w:rsid w:val="00425F2B"/>
    <w:rsid w:val="00426AD8"/>
    <w:rsid w:val="004308F4"/>
    <w:rsid w:val="004360EA"/>
    <w:rsid w:val="00436453"/>
    <w:rsid w:val="00437000"/>
    <w:rsid w:val="00440136"/>
    <w:rsid w:val="00442B36"/>
    <w:rsid w:val="00446C31"/>
    <w:rsid w:val="00447461"/>
    <w:rsid w:val="004476A3"/>
    <w:rsid w:val="00455334"/>
    <w:rsid w:val="00456A02"/>
    <w:rsid w:val="00457C19"/>
    <w:rsid w:val="004603FB"/>
    <w:rsid w:val="00464047"/>
    <w:rsid w:val="00476677"/>
    <w:rsid w:val="004820C0"/>
    <w:rsid w:val="00482EC3"/>
    <w:rsid w:val="00485757"/>
    <w:rsid w:val="00485C4C"/>
    <w:rsid w:val="00496987"/>
    <w:rsid w:val="00497586"/>
    <w:rsid w:val="004B598B"/>
    <w:rsid w:val="004B61BC"/>
    <w:rsid w:val="004D421C"/>
    <w:rsid w:val="004E0FDB"/>
    <w:rsid w:val="004E6508"/>
    <w:rsid w:val="004E6FE5"/>
    <w:rsid w:val="004F08FE"/>
    <w:rsid w:val="004F0993"/>
    <w:rsid w:val="004F24CD"/>
    <w:rsid w:val="00501376"/>
    <w:rsid w:val="0050384E"/>
    <w:rsid w:val="00507458"/>
    <w:rsid w:val="005122D2"/>
    <w:rsid w:val="00517D6E"/>
    <w:rsid w:val="0052275B"/>
    <w:rsid w:val="00524A81"/>
    <w:rsid w:val="00530375"/>
    <w:rsid w:val="00533A6A"/>
    <w:rsid w:val="00537457"/>
    <w:rsid w:val="00546656"/>
    <w:rsid w:val="00551708"/>
    <w:rsid w:val="00557D3C"/>
    <w:rsid w:val="00577D64"/>
    <w:rsid w:val="0058139D"/>
    <w:rsid w:val="0059181B"/>
    <w:rsid w:val="00592445"/>
    <w:rsid w:val="005927CC"/>
    <w:rsid w:val="00594B9B"/>
    <w:rsid w:val="005A0EDB"/>
    <w:rsid w:val="005A1466"/>
    <w:rsid w:val="005A3E03"/>
    <w:rsid w:val="005A7C1A"/>
    <w:rsid w:val="005B3FAD"/>
    <w:rsid w:val="005B701B"/>
    <w:rsid w:val="005B7791"/>
    <w:rsid w:val="005C05DA"/>
    <w:rsid w:val="005C62D6"/>
    <w:rsid w:val="005D3F7C"/>
    <w:rsid w:val="005D5A82"/>
    <w:rsid w:val="005D6C2C"/>
    <w:rsid w:val="005D78B0"/>
    <w:rsid w:val="005E0C8F"/>
    <w:rsid w:val="005E6A95"/>
    <w:rsid w:val="005F6177"/>
    <w:rsid w:val="005F621B"/>
    <w:rsid w:val="00600AF9"/>
    <w:rsid w:val="00602D03"/>
    <w:rsid w:val="0060786A"/>
    <w:rsid w:val="006213AD"/>
    <w:rsid w:val="00623913"/>
    <w:rsid w:val="00630AF2"/>
    <w:rsid w:val="0063744D"/>
    <w:rsid w:val="0064298C"/>
    <w:rsid w:val="006429F6"/>
    <w:rsid w:val="0064469C"/>
    <w:rsid w:val="00645DA5"/>
    <w:rsid w:val="00650C60"/>
    <w:rsid w:val="00653712"/>
    <w:rsid w:val="00653EA6"/>
    <w:rsid w:val="00653F4E"/>
    <w:rsid w:val="00654DC7"/>
    <w:rsid w:val="0065695F"/>
    <w:rsid w:val="006623F9"/>
    <w:rsid w:val="00662D44"/>
    <w:rsid w:val="006654E0"/>
    <w:rsid w:val="006674B3"/>
    <w:rsid w:val="00672F8B"/>
    <w:rsid w:val="0068133E"/>
    <w:rsid w:val="00683913"/>
    <w:rsid w:val="00683AEC"/>
    <w:rsid w:val="00684A63"/>
    <w:rsid w:val="00684F85"/>
    <w:rsid w:val="00685397"/>
    <w:rsid w:val="00686D2D"/>
    <w:rsid w:val="00691AB0"/>
    <w:rsid w:val="00691D48"/>
    <w:rsid w:val="00693C3A"/>
    <w:rsid w:val="00694988"/>
    <w:rsid w:val="00697AEB"/>
    <w:rsid w:val="006A5BC8"/>
    <w:rsid w:val="006B1C62"/>
    <w:rsid w:val="006B4DBC"/>
    <w:rsid w:val="006B6D92"/>
    <w:rsid w:val="006C0B4F"/>
    <w:rsid w:val="006C1D97"/>
    <w:rsid w:val="006C2855"/>
    <w:rsid w:val="006C65C4"/>
    <w:rsid w:val="006D30AA"/>
    <w:rsid w:val="006D453D"/>
    <w:rsid w:val="006D4C44"/>
    <w:rsid w:val="006D7208"/>
    <w:rsid w:val="006D7C69"/>
    <w:rsid w:val="006E161B"/>
    <w:rsid w:val="00704E85"/>
    <w:rsid w:val="00706440"/>
    <w:rsid w:val="007078D4"/>
    <w:rsid w:val="0071183F"/>
    <w:rsid w:val="0071597A"/>
    <w:rsid w:val="00717ED8"/>
    <w:rsid w:val="00732E0A"/>
    <w:rsid w:val="00746812"/>
    <w:rsid w:val="007471F2"/>
    <w:rsid w:val="00753A7A"/>
    <w:rsid w:val="00771B4F"/>
    <w:rsid w:val="00772434"/>
    <w:rsid w:val="00772CBF"/>
    <w:rsid w:val="00773B5F"/>
    <w:rsid w:val="007743A9"/>
    <w:rsid w:val="00776634"/>
    <w:rsid w:val="00786425"/>
    <w:rsid w:val="00787838"/>
    <w:rsid w:val="00790DA4"/>
    <w:rsid w:val="00791AB3"/>
    <w:rsid w:val="00793E13"/>
    <w:rsid w:val="00794D98"/>
    <w:rsid w:val="007A625F"/>
    <w:rsid w:val="007A6A29"/>
    <w:rsid w:val="007B03C1"/>
    <w:rsid w:val="007B0C7C"/>
    <w:rsid w:val="007B1D0F"/>
    <w:rsid w:val="007B2184"/>
    <w:rsid w:val="007B6101"/>
    <w:rsid w:val="007C2F94"/>
    <w:rsid w:val="007C42E1"/>
    <w:rsid w:val="007D4613"/>
    <w:rsid w:val="007D5609"/>
    <w:rsid w:val="007E7108"/>
    <w:rsid w:val="007F515F"/>
    <w:rsid w:val="007F5385"/>
    <w:rsid w:val="00804BE9"/>
    <w:rsid w:val="0081536C"/>
    <w:rsid w:val="0081655B"/>
    <w:rsid w:val="00823378"/>
    <w:rsid w:val="00824F6A"/>
    <w:rsid w:val="00834401"/>
    <w:rsid w:val="0083618A"/>
    <w:rsid w:val="00837C29"/>
    <w:rsid w:val="0084039E"/>
    <w:rsid w:val="00843C34"/>
    <w:rsid w:val="00843FE5"/>
    <w:rsid w:val="008527AB"/>
    <w:rsid w:val="0085436F"/>
    <w:rsid w:val="00860B08"/>
    <w:rsid w:val="008625FD"/>
    <w:rsid w:val="00862BCD"/>
    <w:rsid w:val="008642E4"/>
    <w:rsid w:val="008646CA"/>
    <w:rsid w:val="008703FE"/>
    <w:rsid w:val="0087449B"/>
    <w:rsid w:val="00875BF2"/>
    <w:rsid w:val="0088103D"/>
    <w:rsid w:val="008831AB"/>
    <w:rsid w:val="0088477E"/>
    <w:rsid w:val="008869E8"/>
    <w:rsid w:val="0089127C"/>
    <w:rsid w:val="00895150"/>
    <w:rsid w:val="00895A2A"/>
    <w:rsid w:val="00897347"/>
    <w:rsid w:val="008A074A"/>
    <w:rsid w:val="008A3505"/>
    <w:rsid w:val="008A616E"/>
    <w:rsid w:val="008B1F1E"/>
    <w:rsid w:val="008B69AD"/>
    <w:rsid w:val="008B7D83"/>
    <w:rsid w:val="008C335C"/>
    <w:rsid w:val="008C4706"/>
    <w:rsid w:val="008C64AC"/>
    <w:rsid w:val="008E2D9F"/>
    <w:rsid w:val="008E6C27"/>
    <w:rsid w:val="008F0AE0"/>
    <w:rsid w:val="0090021B"/>
    <w:rsid w:val="00904946"/>
    <w:rsid w:val="00907E8C"/>
    <w:rsid w:val="009249C1"/>
    <w:rsid w:val="009278DE"/>
    <w:rsid w:val="00931C46"/>
    <w:rsid w:val="00931E0E"/>
    <w:rsid w:val="00931E30"/>
    <w:rsid w:val="00936648"/>
    <w:rsid w:val="0093746F"/>
    <w:rsid w:val="00940842"/>
    <w:rsid w:val="00943ACF"/>
    <w:rsid w:val="009450C1"/>
    <w:rsid w:val="0094619B"/>
    <w:rsid w:val="0095055F"/>
    <w:rsid w:val="009553AD"/>
    <w:rsid w:val="00974737"/>
    <w:rsid w:val="009873A6"/>
    <w:rsid w:val="00991509"/>
    <w:rsid w:val="00992266"/>
    <w:rsid w:val="009925EA"/>
    <w:rsid w:val="00992B6D"/>
    <w:rsid w:val="00994D15"/>
    <w:rsid w:val="0099777C"/>
    <w:rsid w:val="009A00BA"/>
    <w:rsid w:val="009A0B5D"/>
    <w:rsid w:val="009A153E"/>
    <w:rsid w:val="009A2CFE"/>
    <w:rsid w:val="009A32F1"/>
    <w:rsid w:val="009A5FE6"/>
    <w:rsid w:val="009A6CDF"/>
    <w:rsid w:val="009A7221"/>
    <w:rsid w:val="009A7662"/>
    <w:rsid w:val="009B5504"/>
    <w:rsid w:val="009C0860"/>
    <w:rsid w:val="009C5BCC"/>
    <w:rsid w:val="009C5DE8"/>
    <w:rsid w:val="009C5FA5"/>
    <w:rsid w:val="009C65FC"/>
    <w:rsid w:val="009D0AA8"/>
    <w:rsid w:val="009D5040"/>
    <w:rsid w:val="009E4713"/>
    <w:rsid w:val="009E6475"/>
    <w:rsid w:val="009F060C"/>
    <w:rsid w:val="009F0E75"/>
    <w:rsid w:val="009F16FE"/>
    <w:rsid w:val="009F320B"/>
    <w:rsid w:val="009F4F97"/>
    <w:rsid w:val="009F5A53"/>
    <w:rsid w:val="009F7D87"/>
    <w:rsid w:val="00A01982"/>
    <w:rsid w:val="00A04DB9"/>
    <w:rsid w:val="00A05D5B"/>
    <w:rsid w:val="00A07BBC"/>
    <w:rsid w:val="00A2133D"/>
    <w:rsid w:val="00A239F6"/>
    <w:rsid w:val="00A31E44"/>
    <w:rsid w:val="00A33400"/>
    <w:rsid w:val="00A35924"/>
    <w:rsid w:val="00A44218"/>
    <w:rsid w:val="00A477A5"/>
    <w:rsid w:val="00A47B1C"/>
    <w:rsid w:val="00A50E55"/>
    <w:rsid w:val="00A50EF7"/>
    <w:rsid w:val="00A52D91"/>
    <w:rsid w:val="00A6226B"/>
    <w:rsid w:val="00A72DA1"/>
    <w:rsid w:val="00A8095B"/>
    <w:rsid w:val="00A8440C"/>
    <w:rsid w:val="00A87C65"/>
    <w:rsid w:val="00A8ED41"/>
    <w:rsid w:val="00A92D76"/>
    <w:rsid w:val="00A95CA4"/>
    <w:rsid w:val="00AA3421"/>
    <w:rsid w:val="00AA4484"/>
    <w:rsid w:val="00AB03A0"/>
    <w:rsid w:val="00AB1A6D"/>
    <w:rsid w:val="00AB365C"/>
    <w:rsid w:val="00AB6034"/>
    <w:rsid w:val="00AC11C0"/>
    <w:rsid w:val="00AC3C44"/>
    <w:rsid w:val="00AC463C"/>
    <w:rsid w:val="00AD70DE"/>
    <w:rsid w:val="00AE2316"/>
    <w:rsid w:val="00AE2353"/>
    <w:rsid w:val="00AE4565"/>
    <w:rsid w:val="00AF37C9"/>
    <w:rsid w:val="00B011E3"/>
    <w:rsid w:val="00B024DC"/>
    <w:rsid w:val="00B04B9A"/>
    <w:rsid w:val="00B12407"/>
    <w:rsid w:val="00B17B04"/>
    <w:rsid w:val="00B202FE"/>
    <w:rsid w:val="00B31775"/>
    <w:rsid w:val="00B34DA2"/>
    <w:rsid w:val="00B3701F"/>
    <w:rsid w:val="00B44DB1"/>
    <w:rsid w:val="00B461F0"/>
    <w:rsid w:val="00B46327"/>
    <w:rsid w:val="00B54D54"/>
    <w:rsid w:val="00B62134"/>
    <w:rsid w:val="00B62740"/>
    <w:rsid w:val="00B63F9E"/>
    <w:rsid w:val="00B643F9"/>
    <w:rsid w:val="00B65C6D"/>
    <w:rsid w:val="00B676E6"/>
    <w:rsid w:val="00B6791E"/>
    <w:rsid w:val="00B71C18"/>
    <w:rsid w:val="00B71CE3"/>
    <w:rsid w:val="00B75DA6"/>
    <w:rsid w:val="00B76C2B"/>
    <w:rsid w:val="00B773E8"/>
    <w:rsid w:val="00B94914"/>
    <w:rsid w:val="00B949EE"/>
    <w:rsid w:val="00B95707"/>
    <w:rsid w:val="00BA4E78"/>
    <w:rsid w:val="00BB1B0D"/>
    <w:rsid w:val="00BB3E55"/>
    <w:rsid w:val="00BC0957"/>
    <w:rsid w:val="00BE1987"/>
    <w:rsid w:val="00BE2026"/>
    <w:rsid w:val="00BE65E7"/>
    <w:rsid w:val="00BF238A"/>
    <w:rsid w:val="00BF2CF3"/>
    <w:rsid w:val="00C00897"/>
    <w:rsid w:val="00C00CDF"/>
    <w:rsid w:val="00C11898"/>
    <w:rsid w:val="00C14B65"/>
    <w:rsid w:val="00C14C88"/>
    <w:rsid w:val="00C20CB6"/>
    <w:rsid w:val="00C22222"/>
    <w:rsid w:val="00C25929"/>
    <w:rsid w:val="00C261F2"/>
    <w:rsid w:val="00C318A2"/>
    <w:rsid w:val="00C32D98"/>
    <w:rsid w:val="00C347A9"/>
    <w:rsid w:val="00C36357"/>
    <w:rsid w:val="00C37B82"/>
    <w:rsid w:val="00C37D28"/>
    <w:rsid w:val="00C428E6"/>
    <w:rsid w:val="00C46070"/>
    <w:rsid w:val="00C4769C"/>
    <w:rsid w:val="00C514B9"/>
    <w:rsid w:val="00C53579"/>
    <w:rsid w:val="00C53EA0"/>
    <w:rsid w:val="00C568A7"/>
    <w:rsid w:val="00C574A0"/>
    <w:rsid w:val="00C6004D"/>
    <w:rsid w:val="00C63759"/>
    <w:rsid w:val="00C73B50"/>
    <w:rsid w:val="00C74EA7"/>
    <w:rsid w:val="00C75B86"/>
    <w:rsid w:val="00C857B9"/>
    <w:rsid w:val="00C90110"/>
    <w:rsid w:val="00CA104D"/>
    <w:rsid w:val="00CA1FEC"/>
    <w:rsid w:val="00CA2613"/>
    <w:rsid w:val="00CA4385"/>
    <w:rsid w:val="00CB314F"/>
    <w:rsid w:val="00CB6810"/>
    <w:rsid w:val="00CC0CC0"/>
    <w:rsid w:val="00CC3CDA"/>
    <w:rsid w:val="00CD2B51"/>
    <w:rsid w:val="00CD34B1"/>
    <w:rsid w:val="00CD5E52"/>
    <w:rsid w:val="00CE0A09"/>
    <w:rsid w:val="00CE29C1"/>
    <w:rsid w:val="00CE2F97"/>
    <w:rsid w:val="00CE38D7"/>
    <w:rsid w:val="00CE3E0C"/>
    <w:rsid w:val="00CE4A50"/>
    <w:rsid w:val="00CE50B9"/>
    <w:rsid w:val="00CF5F3C"/>
    <w:rsid w:val="00D108A0"/>
    <w:rsid w:val="00D140F9"/>
    <w:rsid w:val="00D166B6"/>
    <w:rsid w:val="00D16F71"/>
    <w:rsid w:val="00D2333B"/>
    <w:rsid w:val="00D25160"/>
    <w:rsid w:val="00D26D80"/>
    <w:rsid w:val="00D3068E"/>
    <w:rsid w:val="00D34917"/>
    <w:rsid w:val="00D356EC"/>
    <w:rsid w:val="00D40739"/>
    <w:rsid w:val="00D41AA0"/>
    <w:rsid w:val="00D43692"/>
    <w:rsid w:val="00D47DBC"/>
    <w:rsid w:val="00D54381"/>
    <w:rsid w:val="00D55C3A"/>
    <w:rsid w:val="00D55C6A"/>
    <w:rsid w:val="00D61994"/>
    <w:rsid w:val="00D6275D"/>
    <w:rsid w:val="00D628FC"/>
    <w:rsid w:val="00D6752E"/>
    <w:rsid w:val="00D82A75"/>
    <w:rsid w:val="00D8492E"/>
    <w:rsid w:val="00D86F13"/>
    <w:rsid w:val="00D87D00"/>
    <w:rsid w:val="00D9420D"/>
    <w:rsid w:val="00D950BB"/>
    <w:rsid w:val="00DB7C1A"/>
    <w:rsid w:val="00DC112A"/>
    <w:rsid w:val="00DC19C3"/>
    <w:rsid w:val="00DC7FA3"/>
    <w:rsid w:val="00DD31B4"/>
    <w:rsid w:val="00DD597F"/>
    <w:rsid w:val="00DD5C39"/>
    <w:rsid w:val="00DDC0C9"/>
    <w:rsid w:val="00DE1CC7"/>
    <w:rsid w:val="00DF3E36"/>
    <w:rsid w:val="00DF6AA0"/>
    <w:rsid w:val="00E06105"/>
    <w:rsid w:val="00E07415"/>
    <w:rsid w:val="00E24F24"/>
    <w:rsid w:val="00E25942"/>
    <w:rsid w:val="00E25E48"/>
    <w:rsid w:val="00E328F0"/>
    <w:rsid w:val="00E37291"/>
    <w:rsid w:val="00E37646"/>
    <w:rsid w:val="00E430E4"/>
    <w:rsid w:val="00E5062E"/>
    <w:rsid w:val="00E52E4D"/>
    <w:rsid w:val="00E55F5E"/>
    <w:rsid w:val="00E56795"/>
    <w:rsid w:val="00E7060A"/>
    <w:rsid w:val="00E849E3"/>
    <w:rsid w:val="00E84D66"/>
    <w:rsid w:val="00E87E42"/>
    <w:rsid w:val="00E9726D"/>
    <w:rsid w:val="00EA3F9B"/>
    <w:rsid w:val="00EA414A"/>
    <w:rsid w:val="00EB150D"/>
    <w:rsid w:val="00EB711B"/>
    <w:rsid w:val="00EC48BA"/>
    <w:rsid w:val="00EC5166"/>
    <w:rsid w:val="00EC6142"/>
    <w:rsid w:val="00ED413B"/>
    <w:rsid w:val="00ED50EA"/>
    <w:rsid w:val="00EE27E4"/>
    <w:rsid w:val="00EE43E2"/>
    <w:rsid w:val="00EE4688"/>
    <w:rsid w:val="00EE5998"/>
    <w:rsid w:val="00EE6684"/>
    <w:rsid w:val="00EF1D04"/>
    <w:rsid w:val="00EF577D"/>
    <w:rsid w:val="00F00DB2"/>
    <w:rsid w:val="00F0187A"/>
    <w:rsid w:val="00F043CA"/>
    <w:rsid w:val="00F065C3"/>
    <w:rsid w:val="00F1415E"/>
    <w:rsid w:val="00F161ED"/>
    <w:rsid w:val="00F175B2"/>
    <w:rsid w:val="00F17871"/>
    <w:rsid w:val="00F23573"/>
    <w:rsid w:val="00F23FEE"/>
    <w:rsid w:val="00F2556D"/>
    <w:rsid w:val="00F27239"/>
    <w:rsid w:val="00F27C32"/>
    <w:rsid w:val="00F323A7"/>
    <w:rsid w:val="00F32D49"/>
    <w:rsid w:val="00F3760D"/>
    <w:rsid w:val="00F416A2"/>
    <w:rsid w:val="00F472F2"/>
    <w:rsid w:val="00F549D9"/>
    <w:rsid w:val="00F60DE1"/>
    <w:rsid w:val="00F6156C"/>
    <w:rsid w:val="00F666D9"/>
    <w:rsid w:val="00F701CB"/>
    <w:rsid w:val="00F708F8"/>
    <w:rsid w:val="00F77603"/>
    <w:rsid w:val="00F77785"/>
    <w:rsid w:val="00F820CE"/>
    <w:rsid w:val="00F840E8"/>
    <w:rsid w:val="00F920CB"/>
    <w:rsid w:val="00F97829"/>
    <w:rsid w:val="00FA13FF"/>
    <w:rsid w:val="00FA1ABC"/>
    <w:rsid w:val="00FA4BA0"/>
    <w:rsid w:val="00FA6AE9"/>
    <w:rsid w:val="00FA7CB6"/>
    <w:rsid w:val="00FB3B2B"/>
    <w:rsid w:val="00FB664E"/>
    <w:rsid w:val="00FC5141"/>
    <w:rsid w:val="00FC5216"/>
    <w:rsid w:val="00FD3521"/>
    <w:rsid w:val="00FD4A3D"/>
    <w:rsid w:val="00FE32E9"/>
    <w:rsid w:val="00FE6AB3"/>
    <w:rsid w:val="00FF278D"/>
    <w:rsid w:val="00FF3867"/>
    <w:rsid w:val="00FF5ADB"/>
    <w:rsid w:val="00FF5BEC"/>
    <w:rsid w:val="0131F8EC"/>
    <w:rsid w:val="01E12DB4"/>
    <w:rsid w:val="01FCE0C8"/>
    <w:rsid w:val="02251C49"/>
    <w:rsid w:val="02459BD7"/>
    <w:rsid w:val="0269D25A"/>
    <w:rsid w:val="02793315"/>
    <w:rsid w:val="0328F75E"/>
    <w:rsid w:val="036EF9D9"/>
    <w:rsid w:val="03E78DC3"/>
    <w:rsid w:val="05FF0A01"/>
    <w:rsid w:val="0613F356"/>
    <w:rsid w:val="062773BB"/>
    <w:rsid w:val="062BF9AB"/>
    <w:rsid w:val="069A2477"/>
    <w:rsid w:val="069D1D7F"/>
    <w:rsid w:val="06A9AD5D"/>
    <w:rsid w:val="06D0B066"/>
    <w:rsid w:val="078FD4BF"/>
    <w:rsid w:val="07FE1D1F"/>
    <w:rsid w:val="08F7E345"/>
    <w:rsid w:val="09338996"/>
    <w:rsid w:val="09974EB5"/>
    <w:rsid w:val="09EC4158"/>
    <w:rsid w:val="0A654AF8"/>
    <w:rsid w:val="0A8138B1"/>
    <w:rsid w:val="0AB7CA67"/>
    <w:rsid w:val="0B2A0DB0"/>
    <w:rsid w:val="0B60D3F4"/>
    <w:rsid w:val="0B96A91A"/>
    <w:rsid w:val="0BDD75D1"/>
    <w:rsid w:val="0C57B916"/>
    <w:rsid w:val="0C6C9213"/>
    <w:rsid w:val="0C7BC5B4"/>
    <w:rsid w:val="0D32875F"/>
    <w:rsid w:val="0D62AB2D"/>
    <w:rsid w:val="0D81C7D7"/>
    <w:rsid w:val="0DB4C754"/>
    <w:rsid w:val="0E380E86"/>
    <w:rsid w:val="0F131146"/>
    <w:rsid w:val="0F32D41D"/>
    <w:rsid w:val="0F4A0E3A"/>
    <w:rsid w:val="102DA5A1"/>
    <w:rsid w:val="109F56E2"/>
    <w:rsid w:val="10CC1DF5"/>
    <w:rsid w:val="1220596C"/>
    <w:rsid w:val="12E4B003"/>
    <w:rsid w:val="131D38D1"/>
    <w:rsid w:val="13680272"/>
    <w:rsid w:val="13FABC4E"/>
    <w:rsid w:val="143E5D78"/>
    <w:rsid w:val="14505481"/>
    <w:rsid w:val="14CA613A"/>
    <w:rsid w:val="15554056"/>
    <w:rsid w:val="1565283F"/>
    <w:rsid w:val="16355BC4"/>
    <w:rsid w:val="165F85AC"/>
    <w:rsid w:val="1718EF10"/>
    <w:rsid w:val="17DA156E"/>
    <w:rsid w:val="18991751"/>
    <w:rsid w:val="18E3C7FC"/>
    <w:rsid w:val="194DBCD4"/>
    <w:rsid w:val="198E5DA5"/>
    <w:rsid w:val="1A06BDB4"/>
    <w:rsid w:val="1B524A30"/>
    <w:rsid w:val="1B661FAE"/>
    <w:rsid w:val="1BBDE2E7"/>
    <w:rsid w:val="1C2B2A2A"/>
    <w:rsid w:val="1C54CA8E"/>
    <w:rsid w:val="1C9524A3"/>
    <w:rsid w:val="1D0FB49F"/>
    <w:rsid w:val="1DC023AD"/>
    <w:rsid w:val="1E1C3193"/>
    <w:rsid w:val="1EAE059A"/>
    <w:rsid w:val="1EB0E091"/>
    <w:rsid w:val="1EDEC4EA"/>
    <w:rsid w:val="1F22B51C"/>
    <w:rsid w:val="1F9CE1F8"/>
    <w:rsid w:val="1F9ED922"/>
    <w:rsid w:val="21019ADF"/>
    <w:rsid w:val="215D4822"/>
    <w:rsid w:val="21F56C44"/>
    <w:rsid w:val="222F6A05"/>
    <w:rsid w:val="223CA067"/>
    <w:rsid w:val="2246F338"/>
    <w:rsid w:val="2375BA04"/>
    <w:rsid w:val="23A5962D"/>
    <w:rsid w:val="240CF9D8"/>
    <w:rsid w:val="24251AE2"/>
    <w:rsid w:val="2433CCBE"/>
    <w:rsid w:val="249CBA18"/>
    <w:rsid w:val="251888C2"/>
    <w:rsid w:val="254E294B"/>
    <w:rsid w:val="25760421"/>
    <w:rsid w:val="25972C37"/>
    <w:rsid w:val="25DF239C"/>
    <w:rsid w:val="25EAE5F9"/>
    <w:rsid w:val="26206B95"/>
    <w:rsid w:val="26341FF7"/>
    <w:rsid w:val="26CDCF5D"/>
    <w:rsid w:val="26D13E8C"/>
    <w:rsid w:val="26E63F23"/>
    <w:rsid w:val="26F603FB"/>
    <w:rsid w:val="297B6356"/>
    <w:rsid w:val="298B95ED"/>
    <w:rsid w:val="29CC3170"/>
    <w:rsid w:val="2AAEF100"/>
    <w:rsid w:val="2AB3641C"/>
    <w:rsid w:val="2ABD3AF8"/>
    <w:rsid w:val="2AD1673A"/>
    <w:rsid w:val="2C0B8468"/>
    <w:rsid w:val="2C8941D4"/>
    <w:rsid w:val="2D04C26A"/>
    <w:rsid w:val="2DADADF1"/>
    <w:rsid w:val="2DCCC0CF"/>
    <w:rsid w:val="2E014842"/>
    <w:rsid w:val="2E257699"/>
    <w:rsid w:val="2FBF6FA9"/>
    <w:rsid w:val="303AC227"/>
    <w:rsid w:val="30B0FC56"/>
    <w:rsid w:val="30D93FCB"/>
    <w:rsid w:val="3180BDFB"/>
    <w:rsid w:val="31885159"/>
    <w:rsid w:val="3225E223"/>
    <w:rsid w:val="323C5E87"/>
    <w:rsid w:val="32685A8F"/>
    <w:rsid w:val="327BBEF9"/>
    <w:rsid w:val="328C9504"/>
    <w:rsid w:val="32D025C8"/>
    <w:rsid w:val="33103A87"/>
    <w:rsid w:val="3327FA65"/>
    <w:rsid w:val="33C96721"/>
    <w:rsid w:val="340AD2EA"/>
    <w:rsid w:val="345D3BE3"/>
    <w:rsid w:val="34B2BEE6"/>
    <w:rsid w:val="3506D570"/>
    <w:rsid w:val="3509017C"/>
    <w:rsid w:val="363AEF83"/>
    <w:rsid w:val="36595C07"/>
    <w:rsid w:val="36CFD27B"/>
    <w:rsid w:val="3722D423"/>
    <w:rsid w:val="38849799"/>
    <w:rsid w:val="391A4CCE"/>
    <w:rsid w:val="3928F50B"/>
    <w:rsid w:val="397BCF73"/>
    <w:rsid w:val="3A2808DB"/>
    <w:rsid w:val="3A307956"/>
    <w:rsid w:val="3B4C770F"/>
    <w:rsid w:val="3B6778EB"/>
    <w:rsid w:val="3C122E89"/>
    <w:rsid w:val="3C4E6FEA"/>
    <w:rsid w:val="3C849897"/>
    <w:rsid w:val="3D382661"/>
    <w:rsid w:val="3D83E899"/>
    <w:rsid w:val="3E1A2BF2"/>
    <w:rsid w:val="3E4F003E"/>
    <w:rsid w:val="3E91C1BB"/>
    <w:rsid w:val="3F7B2D6F"/>
    <w:rsid w:val="3FA9926C"/>
    <w:rsid w:val="4018F727"/>
    <w:rsid w:val="408BBD7C"/>
    <w:rsid w:val="409B7529"/>
    <w:rsid w:val="41467DF0"/>
    <w:rsid w:val="4164E80F"/>
    <w:rsid w:val="41ECE913"/>
    <w:rsid w:val="423A11CE"/>
    <w:rsid w:val="426239CA"/>
    <w:rsid w:val="43226083"/>
    <w:rsid w:val="4347C0AA"/>
    <w:rsid w:val="434C20C5"/>
    <w:rsid w:val="43562114"/>
    <w:rsid w:val="441193E2"/>
    <w:rsid w:val="4442EFE7"/>
    <w:rsid w:val="454721C1"/>
    <w:rsid w:val="45C64DE3"/>
    <w:rsid w:val="46A6E760"/>
    <w:rsid w:val="4715FE95"/>
    <w:rsid w:val="473F539C"/>
    <w:rsid w:val="47ADF786"/>
    <w:rsid w:val="47E6D568"/>
    <w:rsid w:val="48EDFBCA"/>
    <w:rsid w:val="49732A27"/>
    <w:rsid w:val="49A5EBF8"/>
    <w:rsid w:val="4A326DA9"/>
    <w:rsid w:val="4A42F045"/>
    <w:rsid w:val="4A43ABDD"/>
    <w:rsid w:val="4A6ACDD9"/>
    <w:rsid w:val="4AC9FF39"/>
    <w:rsid w:val="4B1EF13F"/>
    <w:rsid w:val="4B3015A8"/>
    <w:rsid w:val="4BB655B0"/>
    <w:rsid w:val="4BFBE417"/>
    <w:rsid w:val="4C2F0AFC"/>
    <w:rsid w:val="4C36FB23"/>
    <w:rsid w:val="4C4816F5"/>
    <w:rsid w:val="4C5E2035"/>
    <w:rsid w:val="4CF8F9F9"/>
    <w:rsid w:val="4D211BB0"/>
    <w:rsid w:val="4D558F03"/>
    <w:rsid w:val="4D6D750E"/>
    <w:rsid w:val="4EAE4B45"/>
    <w:rsid w:val="4ED52DC2"/>
    <w:rsid w:val="506A6DBB"/>
    <w:rsid w:val="509CD3CF"/>
    <w:rsid w:val="512167AE"/>
    <w:rsid w:val="5278B6BE"/>
    <w:rsid w:val="5312A509"/>
    <w:rsid w:val="538D0258"/>
    <w:rsid w:val="53C92F9C"/>
    <w:rsid w:val="53E34A0E"/>
    <w:rsid w:val="54239B04"/>
    <w:rsid w:val="54289AB6"/>
    <w:rsid w:val="545A794B"/>
    <w:rsid w:val="54FB7096"/>
    <w:rsid w:val="553C562B"/>
    <w:rsid w:val="555D3AAD"/>
    <w:rsid w:val="56C2B234"/>
    <w:rsid w:val="56F9A580"/>
    <w:rsid w:val="57554A33"/>
    <w:rsid w:val="580AC699"/>
    <w:rsid w:val="580C60AB"/>
    <w:rsid w:val="587357B8"/>
    <w:rsid w:val="58DA5B52"/>
    <w:rsid w:val="58DF38BB"/>
    <w:rsid w:val="5914E3CF"/>
    <w:rsid w:val="5922D69C"/>
    <w:rsid w:val="595A5D4B"/>
    <w:rsid w:val="596FE66C"/>
    <w:rsid w:val="597ADA01"/>
    <w:rsid w:val="59BAE419"/>
    <w:rsid w:val="5A6390D3"/>
    <w:rsid w:val="5B13065C"/>
    <w:rsid w:val="5B832773"/>
    <w:rsid w:val="5BB643A7"/>
    <w:rsid w:val="5BE064DE"/>
    <w:rsid w:val="5C194C24"/>
    <w:rsid w:val="5C2AEE43"/>
    <w:rsid w:val="5C4AFBD5"/>
    <w:rsid w:val="5D229340"/>
    <w:rsid w:val="5D63F6BA"/>
    <w:rsid w:val="5E28D093"/>
    <w:rsid w:val="5E46D62B"/>
    <w:rsid w:val="5E9FEAF8"/>
    <w:rsid w:val="5F29237F"/>
    <w:rsid w:val="5F6AD859"/>
    <w:rsid w:val="5F9019C3"/>
    <w:rsid w:val="5FD3EBD3"/>
    <w:rsid w:val="60929C4E"/>
    <w:rsid w:val="60C6DD7F"/>
    <w:rsid w:val="60FD5492"/>
    <w:rsid w:val="6148FDA2"/>
    <w:rsid w:val="61A7C15C"/>
    <w:rsid w:val="6271D999"/>
    <w:rsid w:val="62926A7A"/>
    <w:rsid w:val="62928DB4"/>
    <w:rsid w:val="62A25E4D"/>
    <w:rsid w:val="6332F5C9"/>
    <w:rsid w:val="63547526"/>
    <w:rsid w:val="64ADB46F"/>
    <w:rsid w:val="64DE0979"/>
    <w:rsid w:val="65BF98EF"/>
    <w:rsid w:val="665BF438"/>
    <w:rsid w:val="66CCD9F3"/>
    <w:rsid w:val="674898E5"/>
    <w:rsid w:val="6749B28C"/>
    <w:rsid w:val="67C6BE7D"/>
    <w:rsid w:val="67DC7CB4"/>
    <w:rsid w:val="68674460"/>
    <w:rsid w:val="6869432F"/>
    <w:rsid w:val="68CBDDB5"/>
    <w:rsid w:val="69277959"/>
    <w:rsid w:val="696F15DA"/>
    <w:rsid w:val="69BCB8BB"/>
    <w:rsid w:val="69CF9F44"/>
    <w:rsid w:val="69FB018A"/>
    <w:rsid w:val="6A132BB2"/>
    <w:rsid w:val="6A9C4952"/>
    <w:rsid w:val="6AF9F3A8"/>
    <w:rsid w:val="6B1ADAA9"/>
    <w:rsid w:val="6B6999A6"/>
    <w:rsid w:val="6CF49A3F"/>
    <w:rsid w:val="6D2711BA"/>
    <w:rsid w:val="6D4B6D96"/>
    <w:rsid w:val="6D565DB9"/>
    <w:rsid w:val="6DA1DACB"/>
    <w:rsid w:val="6DB86E23"/>
    <w:rsid w:val="6EDE1FBC"/>
    <w:rsid w:val="6F15D7FA"/>
    <w:rsid w:val="6F4325D0"/>
    <w:rsid w:val="6F823BA2"/>
    <w:rsid w:val="6FB4138A"/>
    <w:rsid w:val="6FBA91BA"/>
    <w:rsid w:val="704A26E5"/>
    <w:rsid w:val="710F5F04"/>
    <w:rsid w:val="71D24553"/>
    <w:rsid w:val="727CD974"/>
    <w:rsid w:val="72D0BD90"/>
    <w:rsid w:val="740AC226"/>
    <w:rsid w:val="74A9AE80"/>
    <w:rsid w:val="75097EC2"/>
    <w:rsid w:val="7570461A"/>
    <w:rsid w:val="75774DD9"/>
    <w:rsid w:val="76B554F6"/>
    <w:rsid w:val="7702EF72"/>
    <w:rsid w:val="7715A5E1"/>
    <w:rsid w:val="785FAFCF"/>
    <w:rsid w:val="787408EE"/>
    <w:rsid w:val="789DB7F7"/>
    <w:rsid w:val="78C6968C"/>
    <w:rsid w:val="7A181329"/>
    <w:rsid w:val="7ABC4175"/>
    <w:rsid w:val="7B5EC154"/>
    <w:rsid w:val="7B62D983"/>
    <w:rsid w:val="7BC4C153"/>
    <w:rsid w:val="7C0F27BA"/>
    <w:rsid w:val="7C4EE1C1"/>
    <w:rsid w:val="7CCC4D72"/>
    <w:rsid w:val="7CD7F8A3"/>
    <w:rsid w:val="7DB7FD19"/>
    <w:rsid w:val="7DE7BD69"/>
    <w:rsid w:val="7DF70002"/>
    <w:rsid w:val="7E556779"/>
    <w:rsid w:val="7EB2DF55"/>
    <w:rsid w:val="7F44B189"/>
    <w:rsid w:val="7FBE5FB4"/>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rules v:ext="edit">
        <o:r id="V:Rule3" type="connector" idref="#_x0000_s1028"/>
        <o:r id="V:Rule4" type="connector" idref="#_x0000_s1030"/>
      </o:rules>
    </o:shapelayout>
  </w:shapeDefaults>
  <w:decimalSymbol w:val="."/>
  <w:listSeparator w:val=","/>
  <w14:docId w14:val="411AC868"/>
  <w15:docId w15:val="{74D78DF3-88B5-464E-B91B-053B81D1DC3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E263A"/>
    <w:pPr>
      <w:spacing w:after="200" w:line="276" w:lineRule="auto"/>
    </w:pPr>
    <w:rPr>
      <w:sz w:val="22"/>
      <w:szCs w:val="22"/>
      <w:lang w:val="en-AU"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unhideWhenUsed/>
    <w:rsid w:val="00C36357"/>
    <w:rPr>
      <w:color w:val="0000FF"/>
      <w:u w:val="single"/>
    </w:rPr>
  </w:style>
  <w:style w:type="table" w:styleId="TableGrid">
    <w:name w:val="Table Grid"/>
    <w:basedOn w:val="TableNormal"/>
    <w:uiPriority w:val="59"/>
    <w:rsid w:val="00B024D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0168F8"/>
    <w:pPr>
      <w:tabs>
        <w:tab w:val="center" w:pos="4513"/>
        <w:tab w:val="right" w:pos="9026"/>
      </w:tabs>
    </w:pPr>
  </w:style>
  <w:style w:type="character" w:styleId="HeaderChar" w:customStyle="1">
    <w:name w:val="Header Char"/>
    <w:link w:val="Header"/>
    <w:uiPriority w:val="99"/>
    <w:rsid w:val="000168F8"/>
    <w:rPr>
      <w:sz w:val="22"/>
      <w:szCs w:val="22"/>
      <w:lang w:eastAsia="en-US"/>
    </w:rPr>
  </w:style>
  <w:style w:type="paragraph" w:styleId="Footer">
    <w:name w:val="footer"/>
    <w:basedOn w:val="Normal"/>
    <w:link w:val="FooterChar"/>
    <w:uiPriority w:val="99"/>
    <w:unhideWhenUsed/>
    <w:rsid w:val="000168F8"/>
    <w:pPr>
      <w:tabs>
        <w:tab w:val="center" w:pos="4513"/>
        <w:tab w:val="right" w:pos="9026"/>
      </w:tabs>
    </w:pPr>
  </w:style>
  <w:style w:type="character" w:styleId="FooterChar" w:customStyle="1">
    <w:name w:val="Footer Char"/>
    <w:link w:val="Footer"/>
    <w:uiPriority w:val="99"/>
    <w:rsid w:val="000168F8"/>
    <w:rPr>
      <w:sz w:val="22"/>
      <w:szCs w:val="22"/>
      <w:lang w:eastAsia="en-US"/>
    </w:rPr>
  </w:style>
  <w:style w:type="paragraph" w:styleId="BalloonText">
    <w:name w:val="Balloon Text"/>
    <w:basedOn w:val="Normal"/>
    <w:link w:val="BalloonTextChar"/>
    <w:uiPriority w:val="99"/>
    <w:semiHidden/>
    <w:unhideWhenUsed/>
    <w:rsid w:val="00D3491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D34917"/>
    <w:rPr>
      <w:rFonts w:ascii="Tahoma" w:hAnsi="Tahoma" w:cs="Tahoma"/>
      <w:sz w:val="16"/>
      <w:szCs w:val="16"/>
      <w:lang w:val="en-AU" w:eastAsia="en-US"/>
    </w:rPr>
  </w:style>
  <w:style w:type="paragraph" w:styleId="Revision">
    <w:name w:val="Revision"/>
    <w:hidden/>
    <w:uiPriority w:val="99"/>
    <w:semiHidden/>
    <w:rsid w:val="00195C66"/>
    <w:rPr>
      <w:sz w:val="22"/>
      <w:szCs w:val="22"/>
      <w:lang w:val="en-AU" w:eastAsia="en-US"/>
    </w:rPr>
  </w:style>
  <w:style w:type="paragraph" w:styleId="ListParagraph">
    <w:name w:val="List Paragraph"/>
    <w:basedOn w:val="Normal"/>
    <w:uiPriority w:val="1"/>
    <w:qFormat/>
    <w:rsid w:val="003E64C5"/>
    <w:pPr>
      <w:widowControl w:val="0"/>
      <w:autoSpaceDE w:val="0"/>
      <w:autoSpaceDN w:val="0"/>
      <w:spacing w:before="119" w:after="0" w:line="240" w:lineRule="auto"/>
      <w:ind w:left="276" w:hanging="164"/>
    </w:pPr>
    <w:rPr>
      <w:rFonts w:ascii="Times New Roman" w:hAnsi="Times New Roman" w:eastAsia="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4283342">
      <w:bodyDiv w:val="1"/>
      <w:marLeft w:val="0"/>
      <w:marRight w:val="0"/>
      <w:marTop w:val="0"/>
      <w:marBottom w:val="0"/>
      <w:divBdr>
        <w:top w:val="none" w:sz="0" w:space="0" w:color="auto"/>
        <w:left w:val="none" w:sz="0" w:space="0" w:color="auto"/>
        <w:bottom w:val="none" w:sz="0" w:space="0" w:color="auto"/>
        <w:right w:val="none" w:sz="0" w:space="0" w:color="auto"/>
      </w:divBdr>
      <w:divsChild>
        <w:div w:id="268900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wner xmlns="b2b74e26-84c7-4b32-aad4-2c2fb8792dcf">
      <UserInfo>
        <DisplayName/>
        <AccountId xsi:nil="true"/>
        <AccountType/>
      </UserInfo>
    </Owner>
    <Invited_Teachers xmlns="b2b74e26-84c7-4b32-aad4-2c2fb8792dcf" xsi:nil="true"/>
    <TeamsChannelId xmlns="b2b74e26-84c7-4b32-aad4-2c2fb8792dcf" xsi:nil="true"/>
    <IsNotebookLocked xmlns="b2b74e26-84c7-4b32-aad4-2c2fb8792dcf" xsi:nil="true"/>
    <DefaultSectionNames xmlns="b2b74e26-84c7-4b32-aad4-2c2fb8792dcf" xsi:nil="true"/>
    <NotebookType xmlns="b2b74e26-84c7-4b32-aad4-2c2fb8792dcf" xsi:nil="true"/>
    <FolderType xmlns="b2b74e26-84c7-4b32-aad4-2c2fb8792dcf" xsi:nil="true"/>
    <Students xmlns="b2b74e26-84c7-4b32-aad4-2c2fb8792dcf">
      <UserInfo>
        <DisplayName/>
        <AccountId xsi:nil="true"/>
        <AccountType/>
      </UserInfo>
    </Students>
    <Teachers xmlns="b2b74e26-84c7-4b32-aad4-2c2fb8792dcf">
      <UserInfo>
        <DisplayName/>
        <AccountId xsi:nil="true"/>
        <AccountType/>
      </UserInfo>
    </Teachers>
    <Student_Groups xmlns="b2b74e26-84c7-4b32-aad4-2c2fb8792dcf">
      <UserInfo>
        <DisplayName/>
        <AccountId xsi:nil="true"/>
        <AccountType/>
      </UserInfo>
    </Student_Groups>
    <AppVersion xmlns="b2b74e26-84c7-4b32-aad4-2c2fb8792dcf" xsi:nil="true"/>
    <Self_Registration_Enabled xmlns="b2b74e26-84c7-4b32-aad4-2c2fb8792dcf" xsi:nil="true"/>
    <Has_Teacher_Only_SectionGroup xmlns="b2b74e26-84c7-4b32-aad4-2c2fb8792dcf" xsi:nil="true"/>
    <Templates xmlns="b2b74e26-84c7-4b32-aad4-2c2fb8792dcf" xsi:nil="true"/>
    <CultureName xmlns="b2b74e26-84c7-4b32-aad4-2c2fb8792dcf" xsi:nil="true"/>
    <Invited_Students xmlns="b2b74e26-84c7-4b32-aad4-2c2fb8792dcf" xsi:nil="true"/>
    <Is_Collaboration_Space_Locked xmlns="b2b74e26-84c7-4b32-aad4-2c2fb8792dc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D24AFA32976E4281CB39E5D50F88F3" ma:contentTypeVersion="30" ma:contentTypeDescription="Create a new document." ma:contentTypeScope="" ma:versionID="50ecb3668392dc5a1702f2b45cf3e2cd">
  <xsd:schema xmlns:xsd="http://www.w3.org/2001/XMLSchema" xmlns:xs="http://www.w3.org/2001/XMLSchema" xmlns:p="http://schemas.microsoft.com/office/2006/metadata/properties" xmlns:ns3="b2b74e26-84c7-4b32-aad4-2c2fb8792dcf" xmlns:ns4="4dc863cd-6e9c-4dc7-b632-783c5adc78f9" targetNamespace="http://schemas.microsoft.com/office/2006/metadata/properties" ma:root="true" ma:fieldsID="7bdc51eef1d39b9235c5c22cd2bf745a" ns3:_="" ns4:_="">
    <xsd:import namespace="b2b74e26-84c7-4b32-aad4-2c2fb8792dcf"/>
    <xsd:import namespace="4dc863cd-6e9c-4dc7-b632-783c5adc78f9"/>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TeamsChannelId" minOccurs="0"/>
                <xsd:element ref="ns3:Templates" minOccurs="0"/>
                <xsd:element ref="ns3:IsNotebookLocked"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74e26-84c7-4b32-aad4-2c2fb8792dcf"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chers" ma:index="1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7" nillable="true" ma:displayName="Invited Teachers" ma:internalName="Invited_Teachers">
      <xsd:simpleType>
        <xsd:restriction base="dms:Note">
          <xsd:maxLength value="255"/>
        </xsd:restriction>
      </xsd:simpleType>
    </xsd:element>
    <xsd:element name="Invited_Students" ma:index="18" nillable="true" ma:displayName="Invited Students" ma:internalName="Invited_Students">
      <xsd:simpleType>
        <xsd:restriction base="dms:Note">
          <xsd:maxLength value="255"/>
        </xsd:restriction>
      </xsd:simpleType>
    </xsd:element>
    <xsd:element name="Self_Registration_Enabled" ma:index="19" nillable="true" ma:displayName="Self Registration Enabled" ma:internalName="Self_Registration_Enabled">
      <xsd:simpleType>
        <xsd:restriction base="dms:Boolean"/>
      </xsd:simpleType>
    </xsd:element>
    <xsd:element name="Has_Teacher_Only_SectionGroup" ma:index="20" nillable="true" ma:displayName="Has Teacher Only SectionGroup" ma:internalName="Has_Teacher_Only_SectionGroup">
      <xsd:simpleType>
        <xsd:restriction base="dms:Boolean"/>
      </xsd:simpleType>
    </xsd:element>
    <xsd:element name="Is_Collaboration_Space_Locked" ma:index="21"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MediaServiceAutoTags" ma:internalName="MediaServiceAutoTags" ma:readOnly="true">
      <xsd:simpleType>
        <xsd:restriction base="dms:Text"/>
      </xsd:simpleType>
    </xsd:element>
    <xsd:element name="MediaServiceOCR" ma:index="29" nillable="true" ma:displayName="MediaServiceOCR" ma:internalName="MediaServiceOCR" ma:readOnly="true">
      <xsd:simpleType>
        <xsd:restriction base="dms:Note">
          <xsd:maxLength value="255"/>
        </xsd:restriction>
      </xsd:simpleType>
    </xsd:element>
    <xsd:element name="MediaServiceLocation" ma:index="30" nillable="true" ma:displayName="MediaServiceLocation" ma:internalName="MediaServiceLocation"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TeamsChannelId" ma:index="33" nillable="true" ma:displayName="Teams Channel Id" ma:internalName="TeamsChannelId">
      <xsd:simpleType>
        <xsd:restriction base="dms:Text"/>
      </xsd:simpleType>
    </xsd:element>
    <xsd:element name="Templates" ma:index="34" nillable="true" ma:displayName="Templates" ma:internalName="Templates">
      <xsd:simpleType>
        <xsd:restriction base="dms:Note">
          <xsd:maxLength value="255"/>
        </xsd:restriction>
      </xsd:simpleType>
    </xsd:element>
    <xsd:element name="IsNotebookLocked" ma:index="35" nillable="true" ma:displayName="Is Notebook Locked" ma:internalName="IsNotebookLocked">
      <xsd:simpleType>
        <xsd:restriction base="dms:Boolean"/>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c863cd-6e9c-4dc7-b632-783c5adc78f9"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element name="SharingHintHash" ma:index="2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B160A7-6A55-499F-AC8A-22B4A246BFE5}">
  <ds:schemaRefs>
    <ds:schemaRef ds:uri="http://schemas.microsoft.com/sharepoint/v3/contenttype/forms"/>
  </ds:schemaRefs>
</ds:datastoreItem>
</file>

<file path=customXml/itemProps2.xml><?xml version="1.0" encoding="utf-8"?>
<ds:datastoreItem xmlns:ds="http://schemas.openxmlformats.org/officeDocument/2006/customXml" ds:itemID="{B5149EB6-3975-493E-AB33-387EF80C7D6F}">
  <ds:schemaRefs>
    <ds:schemaRef ds:uri="4dc863cd-6e9c-4dc7-b632-783c5adc78f9"/>
    <ds:schemaRef ds:uri="b2b74e26-84c7-4b32-aad4-2c2fb8792dcf"/>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292ACC4-88AE-4BAC-AF60-F751DD28D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74e26-84c7-4b32-aad4-2c2fb8792dcf"/>
    <ds:schemaRef ds:uri="4dc863cd-6e9c-4dc7-b632-783c5adc7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4</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TQTuan</dc:creator>
  <keywords/>
  <lastModifiedBy>Guest User</lastModifiedBy>
  <revision>7</revision>
  <lastPrinted>2020-04-28T08:00:00.0000000Z</lastPrinted>
  <dcterms:created xsi:type="dcterms:W3CDTF">2020-04-28T08:05:00.0000000Z</dcterms:created>
  <dcterms:modified xsi:type="dcterms:W3CDTF">2020-05-01T01:16:41.8702718Z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0x01010079D24AFA32976E4281CB39E5D50F88F3</vt:lpwstr>
  </property>
</Properties>
</file>